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7483"/>
      </w:tblGrid>
      <w:tr w:rsidR="00251C2D" w:rsidTr="00AB45FE">
        <w:tc>
          <w:tcPr>
            <w:tcW w:w="2088" w:type="dxa"/>
          </w:tcPr>
          <w:p w:rsidR="00251C2D" w:rsidRPr="00DB5435" w:rsidRDefault="00251C2D" w:rsidP="00156B39">
            <w:pPr>
              <w:pStyle w:val="abzacixml"/>
              <w:jc w:val="both"/>
              <w:rPr>
                <w:rFonts w:ascii="Sylfaen" w:hAnsi="Sylfaen" w:cs="Sylfaen"/>
                <w:sz w:val="22"/>
                <w:lang w:val="ka-GE"/>
              </w:rPr>
            </w:pPr>
            <w:r w:rsidRPr="00DB5435">
              <w:rPr>
                <w:rFonts w:ascii="Sylfaen" w:hAnsi="Sylfaen" w:cs="Sylfaen"/>
                <w:sz w:val="22"/>
                <w:lang w:val="ka-GE"/>
              </w:rPr>
              <w:t xml:space="preserve">საშუალოვადიანი პრიორიტეტი </w:t>
            </w:r>
          </w:p>
        </w:tc>
        <w:tc>
          <w:tcPr>
            <w:tcW w:w="7483" w:type="dxa"/>
          </w:tcPr>
          <w:p w:rsidR="00251C2D" w:rsidRPr="00F270DA" w:rsidRDefault="00251C2D" w:rsidP="00156B39">
            <w:pPr>
              <w:pStyle w:val="abzacixml"/>
              <w:jc w:val="both"/>
              <w:rPr>
                <w:rFonts w:ascii="Sylfaen" w:hAnsi="Sylfaen" w:cs="Sylfaen"/>
                <w:lang w:val="ka-GE"/>
              </w:rPr>
            </w:pPr>
            <w:r>
              <w:rPr>
                <w:rFonts w:ascii="Sylfaen" w:hAnsi="Sylfaen" w:cs="Sylfaen"/>
                <w:lang w:val="ka-GE"/>
              </w:rPr>
              <w:t xml:space="preserve">  დასაქმების ხელშეწყობის მართვა</w:t>
            </w:r>
          </w:p>
        </w:tc>
      </w:tr>
      <w:tr w:rsidR="00251C2D" w:rsidTr="00AB45FE">
        <w:tc>
          <w:tcPr>
            <w:tcW w:w="2088" w:type="dxa"/>
          </w:tcPr>
          <w:p w:rsidR="00251C2D" w:rsidRPr="00DB5435" w:rsidRDefault="00251C2D" w:rsidP="00156B39">
            <w:pPr>
              <w:pStyle w:val="abzacixml"/>
              <w:jc w:val="both"/>
              <w:rPr>
                <w:rFonts w:ascii="Sylfaen" w:hAnsi="Sylfaen" w:cs="Sylfaen"/>
                <w:sz w:val="22"/>
                <w:lang w:val="ka-GE"/>
              </w:rPr>
            </w:pPr>
            <w:r w:rsidRPr="00DB5435">
              <w:rPr>
                <w:rFonts w:ascii="Sylfaen" w:hAnsi="Sylfaen" w:cs="Sylfaen"/>
                <w:sz w:val="22"/>
                <w:lang w:val="ka-GE"/>
              </w:rPr>
              <w:t>"დასაბუთება"</w:t>
            </w:r>
          </w:p>
          <w:p w:rsidR="00251C2D" w:rsidRPr="00DB5435" w:rsidRDefault="00251C2D" w:rsidP="00156B39">
            <w:pPr>
              <w:pStyle w:val="abzacixml"/>
              <w:jc w:val="both"/>
              <w:rPr>
                <w:rFonts w:ascii="Sylfaen" w:hAnsi="Sylfaen" w:cs="Sylfaen"/>
                <w:sz w:val="22"/>
                <w:lang w:val="ka-GE"/>
              </w:rPr>
            </w:pPr>
          </w:p>
        </w:tc>
        <w:tc>
          <w:tcPr>
            <w:tcW w:w="7483" w:type="dxa"/>
          </w:tcPr>
          <w:p w:rsidR="00251C2D" w:rsidRPr="00F270DA" w:rsidRDefault="00751E51" w:rsidP="00AB45FE">
            <w:pPr>
              <w:jc w:val="both"/>
              <w:rPr>
                <w:rFonts w:ascii="Sylfaen" w:hAnsi="Sylfaen" w:cs="Sylfaen"/>
                <w:lang w:val="ka-GE"/>
              </w:rPr>
            </w:pPr>
            <w:r>
              <w:rPr>
                <w:rFonts w:ascii="Sylfaen" w:hAnsi="Sylfaen" w:cs="Sylfaen"/>
                <w:color w:val="000000" w:themeColor="text1"/>
                <w:lang w:val="ka-GE"/>
              </w:rPr>
              <w:t>აჭარის ავტონომიური რესპუბლიკისათვის</w:t>
            </w:r>
            <w:r w:rsidRPr="00DF436F">
              <w:rPr>
                <w:rFonts w:ascii="Sylfaen" w:hAnsi="Sylfaen" w:cs="Sylfaen"/>
                <w:color w:val="000000" w:themeColor="text1"/>
                <w:lang w:val="ka-GE"/>
              </w:rPr>
              <w:t xml:space="preserve"> უმუშევრობა ყ</w:t>
            </w:r>
            <w:r>
              <w:rPr>
                <w:rFonts w:ascii="Sylfaen" w:hAnsi="Sylfaen" w:cs="Sylfaen"/>
                <w:color w:val="000000" w:themeColor="text1"/>
                <w:lang w:val="ka-GE"/>
              </w:rPr>
              <w:t>ვ</w:t>
            </w:r>
            <w:r w:rsidRPr="00DF436F">
              <w:rPr>
                <w:rFonts w:ascii="Sylfaen" w:hAnsi="Sylfaen" w:cs="Sylfaen"/>
                <w:color w:val="000000" w:themeColor="text1"/>
                <w:lang w:val="ka-GE"/>
              </w:rPr>
              <w:t>ელაზე მწვავე სოციალურ -ეკონომიკური პრობლემა და აქტიური გამოწვევაა</w:t>
            </w:r>
            <w:r w:rsidR="003203E6">
              <w:rPr>
                <w:rFonts w:ascii="Sylfaen" w:hAnsi="Sylfaen" w:cs="Sylfaen"/>
                <w:color w:val="000000" w:themeColor="text1"/>
                <w:lang w:val="ka-GE"/>
              </w:rPr>
              <w:t>.</w:t>
            </w:r>
            <w:r w:rsidRPr="00DF436F">
              <w:rPr>
                <w:rFonts w:ascii="Sylfaen" w:hAnsi="Sylfaen" w:cs="Sylfaen"/>
                <w:color w:val="000000" w:themeColor="text1"/>
                <w:lang w:val="ka-GE"/>
              </w:rPr>
              <w:t xml:space="preserve"> არსებული სოციალური პრობლემების გადაჭრისათვის დიდი მნიშვნელობა აქვს მოსახლეობის</w:t>
            </w:r>
            <w:r w:rsidR="0052379C">
              <w:rPr>
                <w:rFonts w:ascii="Sylfaen" w:hAnsi="Sylfaen" w:cs="Sylfaen"/>
                <w:color w:val="000000" w:themeColor="text1"/>
                <w:lang w:val="ka-GE"/>
              </w:rPr>
              <w:t xml:space="preserve">ათვის </w:t>
            </w:r>
            <w:r w:rsidR="0052379C" w:rsidRPr="00313EDE">
              <w:rPr>
                <w:rFonts w:ascii="Sylfaen" w:hAnsi="Sylfaen" w:cs="Sylfaen"/>
                <w:color w:val="000000"/>
                <w:lang w:val="ka-GE"/>
              </w:rPr>
              <w:t>უმუშევრობასთან ბრძოლის კონცეფციის, დასაქმების სისტემისა და მექანიზმების განვითარების ხელშეწყობა</w:t>
            </w:r>
            <w:r w:rsidR="0052379C">
              <w:rPr>
                <w:rFonts w:ascii="Sylfaen" w:hAnsi="Sylfaen" w:cs="Sylfaen"/>
                <w:color w:val="000000"/>
                <w:lang w:val="ka-GE"/>
              </w:rPr>
              <w:t>ს</w:t>
            </w:r>
            <w:r w:rsidR="001A4A20">
              <w:rPr>
                <w:rFonts w:ascii="Sylfaen" w:hAnsi="Sylfaen" w:cs="Sylfaen"/>
                <w:color w:val="000000"/>
                <w:lang w:val="ka-GE"/>
              </w:rPr>
              <w:t>.</w:t>
            </w:r>
          </w:p>
        </w:tc>
      </w:tr>
      <w:tr w:rsidR="00251C2D" w:rsidTr="00AB45FE">
        <w:trPr>
          <w:trHeight w:val="2195"/>
        </w:trPr>
        <w:tc>
          <w:tcPr>
            <w:tcW w:w="2088" w:type="dxa"/>
          </w:tcPr>
          <w:p w:rsidR="00251C2D" w:rsidRPr="00DB5435" w:rsidRDefault="00251C2D" w:rsidP="00156B39">
            <w:pPr>
              <w:pStyle w:val="abzacixml"/>
              <w:jc w:val="both"/>
              <w:rPr>
                <w:rFonts w:ascii="Sylfaen" w:hAnsi="Sylfaen" w:cs="Sylfaen"/>
                <w:sz w:val="22"/>
                <w:lang w:val="ka-GE"/>
              </w:rPr>
            </w:pPr>
            <w:r w:rsidRPr="00DB5435">
              <w:rPr>
                <w:rFonts w:ascii="Sylfaen" w:hAnsi="Sylfaen" w:cs="Sylfaen"/>
                <w:sz w:val="22"/>
                <w:lang w:val="ka-GE"/>
              </w:rPr>
              <w:t>საშუალოვადიანი მიზანი:</w:t>
            </w:r>
          </w:p>
        </w:tc>
        <w:tc>
          <w:tcPr>
            <w:tcW w:w="7483" w:type="dxa"/>
          </w:tcPr>
          <w:p w:rsidR="00251C2D" w:rsidRPr="00F270DA" w:rsidRDefault="00EB3D5E" w:rsidP="00AB45FE">
            <w:pPr>
              <w:tabs>
                <w:tab w:val="left" w:pos="64"/>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64"/>
              <w:jc w:val="both"/>
              <w:rPr>
                <w:rFonts w:ascii="Sylfaen" w:hAnsi="Sylfaen" w:cs="Sylfaen"/>
                <w:lang w:val="ka-GE"/>
              </w:rPr>
            </w:pPr>
            <w:r w:rsidRPr="00EB3D5E">
              <w:rPr>
                <w:rFonts w:ascii="Sylfaen" w:hAnsi="Sylfaen" w:cs="Sylfaen"/>
                <w:lang w:val="ka-GE"/>
              </w:rPr>
              <w:t>დამსაქმებელსა და სამუშაოს მაძიებელს შორის ოპერატიული და ეფექტური კავშირის უზრუნველყოფა</w:t>
            </w:r>
            <w:r>
              <w:rPr>
                <w:rFonts w:ascii="Sylfaen" w:hAnsi="Sylfaen" w:cs="Sylfaen"/>
                <w:lang w:val="ka-GE"/>
              </w:rPr>
              <w:t xml:space="preserve">; </w:t>
            </w:r>
            <w:r w:rsidRPr="00EB3D5E">
              <w:rPr>
                <w:rFonts w:ascii="Sylfaen" w:hAnsi="Sylfaen" w:cs="Sylfaen"/>
                <w:lang w:val="ka-GE"/>
              </w:rPr>
              <w:t>დასაქმებულთა და უმუშევართა აღრიცხვის მოწესრიგება</w:t>
            </w:r>
            <w:r>
              <w:rPr>
                <w:rFonts w:ascii="Sylfaen" w:hAnsi="Sylfaen" w:cs="Sylfaen"/>
                <w:lang w:val="ka-GE"/>
              </w:rPr>
              <w:t xml:space="preserve">; სამუშაოს მაძიებელთა კონკურენტუნარიანობის გაზრდა თვითშეფასების, შრომის ბაზარზე ორიენტაციის, სამუშაოს ძებნისა და თვითპრეზენტაციის უნარების განვითარების გზით; </w:t>
            </w:r>
          </w:p>
        </w:tc>
      </w:tr>
      <w:tr w:rsidR="00251C2D" w:rsidTr="00AB45FE">
        <w:tc>
          <w:tcPr>
            <w:tcW w:w="2088" w:type="dxa"/>
          </w:tcPr>
          <w:p w:rsidR="00251C2D" w:rsidRPr="00DB5435" w:rsidRDefault="00251C2D" w:rsidP="00156B39">
            <w:pPr>
              <w:pStyle w:val="abzacixml"/>
              <w:jc w:val="both"/>
              <w:rPr>
                <w:rFonts w:ascii="Sylfaen" w:hAnsi="Sylfaen" w:cs="Sylfaen"/>
                <w:sz w:val="22"/>
                <w:lang w:val="ka-GE"/>
              </w:rPr>
            </w:pPr>
            <w:r w:rsidRPr="00DB5435">
              <w:rPr>
                <w:rFonts w:ascii="Sylfaen" w:hAnsi="Sylfaen" w:cs="Sylfaen"/>
                <w:sz w:val="22"/>
                <w:lang w:val="ka-GE"/>
              </w:rPr>
              <w:t>ძირითადი სამოქმედო გეგმა</w:t>
            </w:r>
          </w:p>
        </w:tc>
        <w:tc>
          <w:tcPr>
            <w:tcW w:w="7483" w:type="dxa"/>
          </w:tcPr>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ა</w:t>
            </w:r>
            <w:r w:rsidR="00AB45FE" w:rsidRPr="00AB45FE">
              <w:rPr>
                <w:rFonts w:ascii="Sylfaen" w:eastAsia="Sylfaen" w:hAnsi="Sylfaen"/>
                <w:sz w:val="20"/>
              </w:rPr>
              <w:t>)</w:t>
            </w:r>
            <w:r w:rsidR="00AB45FE">
              <w:rPr>
                <w:rFonts w:ascii="Sylfaen" w:eastAsia="Sylfaen" w:hAnsi="Sylfaen"/>
                <w:sz w:val="20"/>
                <w:lang w:val="ka-GE"/>
              </w:rPr>
              <w:t>ა</w:t>
            </w:r>
            <w:r w:rsidRPr="00AB45FE">
              <w:rPr>
                <w:rFonts w:ascii="Sylfaen" w:eastAsia="Sylfaen" w:hAnsi="Sylfaen"/>
                <w:sz w:val="20"/>
              </w:rPr>
              <w:t>ჭარისავტონომიურირესპუბლიკისადმინისტრაციულტერიტორიაზესამუშაოსმაძიებელთარეგისტრაციადააღრიცხვა;</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 xml:space="preserve">ბ) </w:t>
            </w:r>
            <w:proofErr w:type="spellStart"/>
            <w:r w:rsidRPr="00AB45FE">
              <w:rPr>
                <w:rFonts w:ascii="Sylfaen" w:eastAsia="Sylfaen" w:hAnsi="Sylfaen"/>
                <w:sz w:val="20"/>
              </w:rPr>
              <w:t>სამუშაოსმაძიებელიპირებისმონაცემთაბაზისშევსება</w:t>
            </w:r>
            <w:proofErr w:type="spellEnd"/>
            <w:r w:rsidRPr="00AB45FE">
              <w:rPr>
                <w:rFonts w:ascii="Sylfaen" w:eastAsia="Sylfaen" w:hAnsi="Sylfaen"/>
                <w:sz w:val="20"/>
              </w:rPr>
              <w:t>/</w:t>
            </w:r>
            <w:proofErr w:type="spellStart"/>
            <w:r w:rsidRPr="00AB45FE">
              <w:rPr>
                <w:rFonts w:ascii="Sylfaen" w:eastAsia="Sylfaen" w:hAnsi="Sylfaen"/>
                <w:sz w:val="20"/>
              </w:rPr>
              <w:t>განახლება</w:t>
            </w:r>
            <w:proofErr w:type="spellEnd"/>
            <w:r w:rsidRPr="00AB45FE">
              <w:rPr>
                <w:rFonts w:ascii="Sylfaen" w:eastAsia="Sylfaen" w:hAnsi="Sylfaen"/>
                <w:sz w:val="20"/>
              </w:rPr>
              <w:t xml:space="preserve">; </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გ</w:t>
            </w:r>
            <w:r w:rsidR="00AB45FE">
              <w:rPr>
                <w:rFonts w:ascii="Sylfaen" w:eastAsia="Sylfaen" w:hAnsi="Sylfaen"/>
                <w:sz w:val="20"/>
              </w:rPr>
              <w:t>)</w:t>
            </w:r>
            <w:r w:rsidRPr="00AB45FE">
              <w:rPr>
                <w:rFonts w:ascii="Sylfaen" w:eastAsia="Sylfaen" w:hAnsi="Sylfaen"/>
                <w:sz w:val="20"/>
              </w:rPr>
              <w:t>სამუშაოსმაძიებელთაკონსულტირებადამათიშრომითიმოწყობისმიზნითსაშუამავლოსაქმიანობისორგანიზება;</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დ</w:t>
            </w:r>
            <w:r w:rsidR="00AB45FE">
              <w:rPr>
                <w:rFonts w:ascii="Sylfaen" w:eastAsia="Sylfaen" w:hAnsi="Sylfaen"/>
                <w:sz w:val="20"/>
              </w:rPr>
              <w:t>)</w:t>
            </w:r>
            <w:r w:rsidRPr="00AB45FE">
              <w:rPr>
                <w:rFonts w:ascii="Sylfaen" w:eastAsia="Sylfaen" w:hAnsi="Sylfaen"/>
                <w:sz w:val="20"/>
              </w:rPr>
              <w:t>დასაქმებისხელშეწყობისპროგრამებისშემუშავებაშიმონაწილეობადამისიგანხორციელება;</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ე</w:t>
            </w:r>
            <w:r w:rsidR="00AB45FE">
              <w:rPr>
                <w:rFonts w:ascii="Sylfaen" w:eastAsia="Sylfaen" w:hAnsi="Sylfaen"/>
                <w:sz w:val="20"/>
              </w:rPr>
              <w:t>)</w:t>
            </w:r>
            <w:r w:rsidRPr="00AB45FE">
              <w:rPr>
                <w:rFonts w:ascii="Sylfaen" w:eastAsia="Sylfaen" w:hAnsi="Sylfaen"/>
                <w:sz w:val="20"/>
              </w:rPr>
              <w:t xml:space="preserve">სამუშაოსმაძიებელთათვისპროფესიულიტრენინგებისჩატარება/ორგანიზებასხვადასხვასფეროში; </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 xml:space="preserve">ვ) </w:t>
            </w:r>
            <w:proofErr w:type="spellStart"/>
            <w:r w:rsidRPr="00AB45FE">
              <w:rPr>
                <w:rFonts w:ascii="Sylfaen" w:eastAsia="Sylfaen" w:hAnsi="Sylfaen"/>
                <w:sz w:val="20"/>
              </w:rPr>
              <w:t>შრომისბაზრისსისტემატურიკვლევა</w:t>
            </w:r>
            <w:proofErr w:type="spellEnd"/>
            <w:r w:rsidRPr="00AB45FE">
              <w:rPr>
                <w:rFonts w:ascii="Sylfaen" w:eastAsia="Sylfaen" w:hAnsi="Sylfaen"/>
                <w:sz w:val="20"/>
              </w:rPr>
              <w:t>;</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 xml:space="preserve">ზ) </w:t>
            </w:r>
            <w:proofErr w:type="spellStart"/>
            <w:r w:rsidRPr="00AB45FE">
              <w:rPr>
                <w:rFonts w:ascii="Sylfaen" w:eastAsia="Sylfaen" w:hAnsi="Sylfaen"/>
                <w:sz w:val="20"/>
              </w:rPr>
              <w:t>დასაქმებულთააღრიცხვადამონაცემთაშევსება</w:t>
            </w:r>
            <w:proofErr w:type="spellEnd"/>
            <w:r w:rsidRPr="00AB45FE">
              <w:rPr>
                <w:rFonts w:ascii="Sylfaen" w:eastAsia="Sylfaen" w:hAnsi="Sylfaen"/>
                <w:sz w:val="20"/>
              </w:rPr>
              <w:t>/</w:t>
            </w:r>
            <w:proofErr w:type="spellStart"/>
            <w:r w:rsidRPr="00AB45FE">
              <w:rPr>
                <w:rFonts w:ascii="Sylfaen" w:eastAsia="Sylfaen" w:hAnsi="Sylfaen"/>
                <w:sz w:val="20"/>
              </w:rPr>
              <w:t>განახლება</w:t>
            </w:r>
            <w:proofErr w:type="spellEnd"/>
            <w:r w:rsidRPr="00AB45FE">
              <w:rPr>
                <w:rFonts w:ascii="Sylfaen" w:eastAsia="Sylfaen" w:hAnsi="Sylfaen"/>
                <w:sz w:val="20"/>
              </w:rPr>
              <w:t>;</w:t>
            </w:r>
          </w:p>
          <w:p w:rsidR="00751E51" w:rsidRP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sz w:val="20"/>
              </w:rPr>
            </w:pPr>
            <w:r w:rsidRPr="00AB45FE">
              <w:rPr>
                <w:rFonts w:ascii="Sylfaen" w:eastAsia="Sylfaen" w:hAnsi="Sylfaen"/>
                <w:sz w:val="20"/>
              </w:rPr>
              <w:t xml:space="preserve">თ) </w:t>
            </w:r>
            <w:proofErr w:type="spellStart"/>
            <w:r w:rsidRPr="00AB45FE">
              <w:rPr>
                <w:rFonts w:ascii="Sylfaen" w:eastAsia="Sylfaen" w:hAnsi="Sylfaen"/>
                <w:sz w:val="20"/>
              </w:rPr>
              <w:t>საჯაროდაკერძოსექტორთანმჭიდროთანამშრომლობა</w:t>
            </w:r>
            <w:proofErr w:type="spellEnd"/>
            <w:r w:rsidRPr="00AB45FE">
              <w:rPr>
                <w:rFonts w:ascii="Sylfaen" w:eastAsia="Sylfaen" w:hAnsi="Sylfaen"/>
                <w:sz w:val="20"/>
              </w:rPr>
              <w:t>;</w:t>
            </w:r>
          </w:p>
          <w:p w:rsidR="00AB45FE"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eastAsia="Sylfaen" w:hAnsi="Sylfaen"/>
                <w:lang w:val="ka-GE"/>
              </w:rPr>
            </w:pPr>
            <w:r>
              <w:rPr>
                <w:rFonts w:ascii="Sylfaen" w:eastAsia="Sylfaen" w:hAnsi="Sylfaen"/>
              </w:rPr>
              <w:t>ი</w:t>
            </w:r>
            <w:r w:rsidR="00AB45FE">
              <w:rPr>
                <w:rFonts w:ascii="Sylfaen" w:eastAsia="Sylfaen" w:hAnsi="Sylfaen"/>
              </w:rPr>
              <w:t>)</w:t>
            </w:r>
            <w:r>
              <w:rPr>
                <w:rFonts w:ascii="Sylfaen" w:eastAsia="Sylfaen" w:hAnsi="Sylfaen"/>
              </w:rPr>
              <w:t>აჭარისავტონომიურირესპუბლიკისტერიტორიაზეარსებულისაჯაროდაკერძოსექტორშიმოქმედიორგანიზაციებისმონაცემთაბაზისშექმნადამისიმუდმივიგანახლება;</w:t>
            </w:r>
          </w:p>
          <w:p w:rsidR="00251C2D" w:rsidRPr="00F270DA" w:rsidRDefault="00751E51"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rFonts w:ascii="Sylfaen" w:hAnsi="Sylfaen" w:cs="Sylfaen"/>
                <w:lang w:val="ka-GE"/>
              </w:rPr>
            </w:pPr>
            <w:proofErr w:type="gramStart"/>
            <w:r>
              <w:rPr>
                <w:rFonts w:ascii="Sylfaen" w:eastAsia="Sylfaen" w:hAnsi="Sylfaen"/>
              </w:rPr>
              <w:t>კ)საჯაროდაკერძოსექტორშიარსებულივაკანსიებისთაობაზეინფორმაციისმოძიებადასაზოგადოებისათვისმიწოდება</w:t>
            </w:r>
            <w:proofErr w:type="gramEnd"/>
            <w:r>
              <w:rPr>
                <w:rFonts w:ascii="Sylfaen" w:eastAsia="Sylfaen" w:hAnsi="Sylfaen"/>
              </w:rPr>
              <w:t>.</w:t>
            </w: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DB5435" w:rsidRDefault="00251C2D" w:rsidP="00251C2D">
            <w:pPr>
              <w:pStyle w:val="abzacixml"/>
              <w:rPr>
                <w:rFonts w:ascii="Sylfaen" w:hAnsi="Sylfaen" w:cs="Sylfaen"/>
                <w:sz w:val="22"/>
                <w:lang w:val="ka-GE"/>
              </w:rPr>
            </w:pPr>
            <w:r w:rsidRPr="00DB5435">
              <w:rPr>
                <w:rFonts w:ascii="Sylfaen" w:hAnsi="Sylfaen" w:cs="Sylfaen"/>
                <w:sz w:val="22"/>
                <w:lang w:val="ka-GE"/>
              </w:rPr>
              <w:t>პრიორიტეტი</w:t>
            </w:r>
          </w:p>
        </w:tc>
        <w:tc>
          <w:tcPr>
            <w:tcW w:w="7483" w:type="dxa"/>
            <w:tcBorders>
              <w:top w:val="single" w:sz="4" w:space="0" w:color="auto"/>
              <w:left w:val="single" w:sz="4" w:space="0" w:color="auto"/>
              <w:bottom w:val="single" w:sz="4" w:space="0" w:color="auto"/>
              <w:right w:val="single" w:sz="4" w:space="0" w:color="auto"/>
            </w:tcBorders>
          </w:tcPr>
          <w:p w:rsidR="00251C2D" w:rsidRPr="00F270DA" w:rsidRDefault="00A93340" w:rsidP="00774C19">
            <w:pPr>
              <w:pStyle w:val="abzacixml"/>
              <w:rPr>
                <w:rFonts w:ascii="Sylfaen" w:hAnsi="Sylfaen" w:cs="Sylfaen"/>
                <w:lang w:val="ka-GE"/>
              </w:rPr>
            </w:pPr>
            <w:r>
              <w:rPr>
                <w:rFonts w:ascii="Sylfaen" w:hAnsi="Sylfaen" w:cs="Sylfaen"/>
                <w:lang w:val="ka-GE"/>
              </w:rPr>
              <w:t>შრომის ბაზრის ეფექტური ფუნქციონირება</w:t>
            </w: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DB5435" w:rsidRDefault="00251C2D" w:rsidP="00251C2D">
            <w:pPr>
              <w:pStyle w:val="abzacixml"/>
              <w:rPr>
                <w:rFonts w:ascii="Sylfaen" w:hAnsi="Sylfaen" w:cs="Sylfaen"/>
                <w:sz w:val="22"/>
                <w:lang w:val="ka-GE"/>
              </w:rPr>
            </w:pPr>
            <w:r w:rsidRPr="00DB5435">
              <w:rPr>
                <w:rFonts w:ascii="Sylfaen" w:hAnsi="Sylfaen" w:cs="Sylfaen"/>
                <w:sz w:val="22"/>
                <w:lang w:val="ka-GE"/>
              </w:rPr>
              <w:t>პროგრამა</w:t>
            </w:r>
          </w:p>
        </w:tc>
        <w:tc>
          <w:tcPr>
            <w:tcW w:w="7483" w:type="dxa"/>
            <w:tcBorders>
              <w:top w:val="single" w:sz="4" w:space="0" w:color="auto"/>
              <w:left w:val="single" w:sz="4" w:space="0" w:color="auto"/>
              <w:bottom w:val="single" w:sz="4" w:space="0" w:color="auto"/>
              <w:right w:val="single" w:sz="4" w:space="0" w:color="auto"/>
            </w:tcBorders>
          </w:tcPr>
          <w:p w:rsidR="00251C2D" w:rsidRPr="00774C19" w:rsidRDefault="00774C19" w:rsidP="00251C2D">
            <w:pPr>
              <w:pStyle w:val="abzacixml"/>
              <w:rPr>
                <w:rFonts w:ascii="Sylfaen" w:hAnsi="Sylfaen" w:cs="Sylfaen"/>
                <w:lang w:val="ka-GE"/>
              </w:rPr>
            </w:pPr>
            <w:r>
              <w:rPr>
                <w:rFonts w:ascii="Sylfaen" w:hAnsi="Sylfaen" w:cs="Sylfaen"/>
                <w:lang w:val="ka-GE"/>
              </w:rPr>
              <w:t>დასაქმების ხელშეწყობის მართვა</w:t>
            </w: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DB5435" w:rsidRDefault="00251C2D" w:rsidP="00251C2D">
            <w:pPr>
              <w:pStyle w:val="abzacixml"/>
              <w:rPr>
                <w:rFonts w:ascii="Sylfaen" w:hAnsi="Sylfaen" w:cs="Sylfaen"/>
                <w:sz w:val="22"/>
                <w:lang w:val="ka-GE"/>
              </w:rPr>
            </w:pPr>
            <w:r w:rsidRPr="00DB5435">
              <w:rPr>
                <w:rFonts w:ascii="Sylfaen" w:hAnsi="Sylfaen" w:cs="Sylfaen"/>
                <w:sz w:val="22"/>
                <w:lang w:val="ka-GE"/>
              </w:rPr>
              <w:t>განხორციელების ვადები</w:t>
            </w:r>
          </w:p>
        </w:tc>
        <w:tc>
          <w:tcPr>
            <w:tcW w:w="7483" w:type="dxa"/>
            <w:tcBorders>
              <w:top w:val="single" w:sz="4" w:space="0" w:color="auto"/>
              <w:left w:val="single" w:sz="4" w:space="0" w:color="auto"/>
              <w:bottom w:val="single" w:sz="4" w:space="0" w:color="auto"/>
              <w:right w:val="single" w:sz="4" w:space="0" w:color="auto"/>
            </w:tcBorders>
          </w:tcPr>
          <w:p w:rsidR="00251C2D" w:rsidRPr="00F270DA" w:rsidRDefault="00FA1867" w:rsidP="00251C2D">
            <w:pPr>
              <w:pStyle w:val="abzacixml"/>
              <w:rPr>
                <w:rFonts w:ascii="Sylfaen" w:hAnsi="Sylfaen" w:cs="Sylfaen"/>
                <w:lang w:val="ka-GE"/>
              </w:rPr>
            </w:pPr>
            <w:r>
              <w:rPr>
                <w:rFonts w:ascii="Sylfaen" w:hAnsi="Sylfaen" w:cs="Sylfaen"/>
                <w:lang w:val="ka-GE"/>
              </w:rPr>
              <w:t>201</w:t>
            </w:r>
            <w:r>
              <w:rPr>
                <w:rFonts w:ascii="Sylfaen" w:hAnsi="Sylfaen" w:cs="Sylfaen"/>
              </w:rPr>
              <w:t>6</w:t>
            </w:r>
            <w:r>
              <w:rPr>
                <w:rFonts w:ascii="Sylfaen" w:hAnsi="Sylfaen" w:cs="Sylfaen"/>
                <w:lang w:val="ka-GE"/>
              </w:rPr>
              <w:t>-201</w:t>
            </w:r>
            <w:r>
              <w:rPr>
                <w:rFonts w:ascii="Sylfaen" w:hAnsi="Sylfaen" w:cs="Sylfaen"/>
              </w:rPr>
              <w:t>9</w:t>
            </w:r>
            <w:r w:rsidR="00251C2D">
              <w:rPr>
                <w:rFonts w:ascii="Sylfaen" w:hAnsi="Sylfaen" w:cs="Sylfaen"/>
                <w:lang w:val="ka-GE"/>
              </w:rPr>
              <w:t>წწ.</w:t>
            </w: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DB5435" w:rsidRDefault="00251C2D" w:rsidP="00251C2D">
            <w:pPr>
              <w:pStyle w:val="abzacixml"/>
              <w:rPr>
                <w:rFonts w:ascii="Sylfaen" w:hAnsi="Sylfaen" w:cs="Sylfaen"/>
                <w:sz w:val="22"/>
                <w:lang w:val="ka-GE"/>
              </w:rPr>
            </w:pPr>
            <w:r w:rsidRPr="00DB5435">
              <w:rPr>
                <w:rFonts w:ascii="Sylfaen" w:hAnsi="Sylfaen" w:cs="Sylfaen"/>
                <w:sz w:val="22"/>
                <w:lang w:val="ka-GE"/>
              </w:rPr>
              <w:t>პროგრამის ბიუჯეტი</w:t>
            </w:r>
          </w:p>
        </w:tc>
        <w:tc>
          <w:tcPr>
            <w:tcW w:w="7483" w:type="dxa"/>
            <w:tcBorders>
              <w:top w:val="single" w:sz="4" w:space="0" w:color="auto"/>
              <w:left w:val="single" w:sz="4" w:space="0" w:color="auto"/>
              <w:bottom w:val="single" w:sz="4" w:space="0" w:color="auto"/>
              <w:right w:val="single" w:sz="4" w:space="0" w:color="auto"/>
            </w:tcBorders>
          </w:tcPr>
          <w:p w:rsidR="00251C2D" w:rsidRPr="0088740F" w:rsidRDefault="00A93340" w:rsidP="00251C2D">
            <w:pPr>
              <w:pStyle w:val="abzacixml"/>
              <w:rPr>
                <w:rFonts w:ascii="Sylfaen" w:hAnsi="Sylfaen" w:cs="Sylfaen"/>
                <w:lang w:val="ka-GE"/>
              </w:rPr>
            </w:pPr>
            <w:r>
              <w:rPr>
                <w:rFonts w:ascii="Sylfaen" w:hAnsi="Sylfaen" w:cs="Sylfaen"/>
                <w:lang w:val="ka-GE"/>
              </w:rPr>
              <w:t>1 560 000 ლარი</w:t>
            </w:r>
            <w:r w:rsidR="0088740F">
              <w:rPr>
                <w:rFonts w:ascii="Sylfaen" w:hAnsi="Sylfaen" w:cs="Sylfaen"/>
                <w:lang w:val="ka-GE"/>
              </w:rPr>
              <w:t xml:space="preserve">( </w:t>
            </w:r>
            <w:r w:rsidR="00FA1867">
              <w:rPr>
                <w:rFonts w:ascii="Sylfaen" w:hAnsi="Sylfaen" w:cs="Sylfaen"/>
              </w:rPr>
              <w:t>2016</w:t>
            </w:r>
            <w:r w:rsidR="0088740F">
              <w:rPr>
                <w:rFonts w:ascii="Sylfaen" w:hAnsi="Sylfaen" w:cs="Sylfaen"/>
                <w:lang w:val="ka-GE"/>
              </w:rPr>
              <w:t xml:space="preserve"> წ.</w:t>
            </w:r>
            <w:r w:rsidR="007674D2">
              <w:rPr>
                <w:rFonts w:ascii="Sylfaen" w:hAnsi="Sylfaen" w:cs="Sylfaen"/>
              </w:rPr>
              <w:t xml:space="preserve"> – 390</w:t>
            </w:r>
            <w:r w:rsidR="0088740F">
              <w:rPr>
                <w:rFonts w:ascii="Sylfaen" w:hAnsi="Sylfaen" w:cs="Sylfaen"/>
                <w:lang w:val="ka-GE"/>
              </w:rPr>
              <w:t> 000 ლ.</w:t>
            </w:r>
            <w:proofErr w:type="gramStart"/>
            <w:r w:rsidR="007674D2">
              <w:rPr>
                <w:rFonts w:ascii="Sylfaen" w:hAnsi="Sylfaen" w:cs="Sylfaen"/>
              </w:rPr>
              <w:t>;</w:t>
            </w:r>
            <w:r w:rsidR="00FA1867">
              <w:rPr>
                <w:rFonts w:ascii="Sylfaen" w:hAnsi="Sylfaen" w:cs="Sylfaen"/>
              </w:rPr>
              <w:t>2017</w:t>
            </w:r>
            <w:r w:rsidR="0088740F">
              <w:rPr>
                <w:rFonts w:ascii="Sylfaen" w:hAnsi="Sylfaen" w:cs="Sylfaen"/>
                <w:lang w:val="ka-GE"/>
              </w:rPr>
              <w:t>წ</w:t>
            </w:r>
            <w:proofErr w:type="gramEnd"/>
            <w:r w:rsidR="0088740F">
              <w:rPr>
                <w:rFonts w:ascii="Sylfaen" w:hAnsi="Sylfaen" w:cs="Sylfaen"/>
                <w:lang w:val="ka-GE"/>
              </w:rPr>
              <w:t>.</w:t>
            </w:r>
            <w:r w:rsidR="007674D2">
              <w:rPr>
                <w:rFonts w:ascii="Sylfaen" w:hAnsi="Sylfaen" w:cs="Sylfaen"/>
              </w:rPr>
              <w:t>-390</w:t>
            </w:r>
            <w:r w:rsidR="0088740F">
              <w:rPr>
                <w:rFonts w:ascii="Sylfaen" w:hAnsi="Sylfaen" w:cs="Sylfaen"/>
                <w:lang w:val="ka-GE"/>
              </w:rPr>
              <w:t> 000 ლ.</w:t>
            </w:r>
            <w:r w:rsidR="007674D2">
              <w:rPr>
                <w:rFonts w:ascii="Sylfaen" w:hAnsi="Sylfaen" w:cs="Sylfaen"/>
              </w:rPr>
              <w:t>;</w:t>
            </w:r>
            <w:r w:rsidR="00FA1867">
              <w:rPr>
                <w:rFonts w:ascii="Sylfaen" w:hAnsi="Sylfaen" w:cs="Sylfaen"/>
              </w:rPr>
              <w:t>2018</w:t>
            </w:r>
            <w:r w:rsidR="0088740F">
              <w:rPr>
                <w:rFonts w:ascii="Sylfaen" w:hAnsi="Sylfaen" w:cs="Sylfaen"/>
                <w:lang w:val="ka-GE"/>
              </w:rPr>
              <w:t xml:space="preserve"> წ.</w:t>
            </w:r>
            <w:r w:rsidR="007674D2">
              <w:rPr>
                <w:rFonts w:ascii="Sylfaen" w:hAnsi="Sylfaen" w:cs="Sylfaen"/>
              </w:rPr>
              <w:t xml:space="preserve"> -390</w:t>
            </w:r>
            <w:r w:rsidR="0088740F">
              <w:rPr>
                <w:rFonts w:ascii="Sylfaen" w:hAnsi="Sylfaen" w:cs="Sylfaen"/>
                <w:lang w:val="ka-GE"/>
              </w:rPr>
              <w:t> 000 ლ.</w:t>
            </w:r>
            <w:r w:rsidR="007674D2">
              <w:rPr>
                <w:rFonts w:ascii="Sylfaen" w:hAnsi="Sylfaen" w:cs="Sylfaen"/>
              </w:rPr>
              <w:t>;</w:t>
            </w:r>
            <w:r w:rsidR="00FA1867">
              <w:rPr>
                <w:rFonts w:ascii="Sylfaen" w:hAnsi="Sylfaen" w:cs="Sylfaen"/>
              </w:rPr>
              <w:t>2019</w:t>
            </w:r>
            <w:bookmarkStart w:id="0" w:name="_GoBack"/>
            <w:bookmarkEnd w:id="0"/>
            <w:r w:rsidR="0088740F">
              <w:rPr>
                <w:rFonts w:ascii="Sylfaen" w:hAnsi="Sylfaen" w:cs="Sylfaen"/>
                <w:lang w:val="ka-GE"/>
              </w:rPr>
              <w:t xml:space="preserve"> წ.</w:t>
            </w:r>
            <w:r w:rsidR="0088740F">
              <w:rPr>
                <w:rFonts w:ascii="Sylfaen" w:hAnsi="Sylfaen" w:cs="Sylfaen"/>
              </w:rPr>
              <w:t>–</w:t>
            </w:r>
            <w:r w:rsidR="007674D2">
              <w:rPr>
                <w:rFonts w:ascii="Sylfaen" w:hAnsi="Sylfaen" w:cs="Sylfaen"/>
              </w:rPr>
              <w:t xml:space="preserve"> 390</w:t>
            </w:r>
            <w:r w:rsidR="0088740F">
              <w:rPr>
                <w:rFonts w:ascii="Sylfaen" w:hAnsi="Sylfaen" w:cs="Sylfaen"/>
                <w:lang w:val="ka-GE"/>
              </w:rPr>
              <w:t> 000 ლ.)</w:t>
            </w: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927EE5" w:rsidRDefault="00251C2D" w:rsidP="00251C2D">
            <w:pPr>
              <w:pStyle w:val="abzacixml"/>
              <w:rPr>
                <w:rFonts w:ascii="Sylfaen" w:hAnsi="Sylfaen" w:cs="Sylfaen"/>
                <w:lang w:val="ka-GE"/>
              </w:rPr>
            </w:pPr>
            <w:r w:rsidRPr="00F270DA">
              <w:rPr>
                <w:rFonts w:ascii="Sylfaen" w:hAnsi="Sylfaen" w:cs="Sylfaen"/>
                <w:lang w:val="ka-GE"/>
              </w:rPr>
              <w:lastRenderedPageBreak/>
              <w:t xml:space="preserve">პროგრამის </w:t>
            </w:r>
            <w:r>
              <w:rPr>
                <w:rFonts w:ascii="Sylfaen" w:hAnsi="Sylfaen" w:cs="Sylfaen"/>
                <w:lang w:val="ka-GE"/>
              </w:rPr>
              <w:t>მიზანი</w:t>
            </w:r>
          </w:p>
        </w:tc>
        <w:tc>
          <w:tcPr>
            <w:tcW w:w="7483" w:type="dxa"/>
            <w:tcBorders>
              <w:top w:val="single" w:sz="4" w:space="0" w:color="auto"/>
              <w:left w:val="single" w:sz="4" w:space="0" w:color="auto"/>
              <w:bottom w:val="single" w:sz="4" w:space="0" w:color="auto"/>
              <w:right w:val="single" w:sz="4" w:space="0" w:color="auto"/>
            </w:tcBorders>
          </w:tcPr>
          <w:p w:rsidR="00774C19" w:rsidRDefault="00774C19" w:rsidP="00774C19">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proofErr w:type="gramStart"/>
            <w:r>
              <w:rPr>
                <w:rFonts w:ascii="Sylfaen" w:eastAsia="Sylfaen" w:hAnsi="Sylfaen"/>
                <w:sz w:val="24"/>
              </w:rPr>
              <w:t>აჭარისავტონომიურრესპუბლიკაშიდასაქმებისსისტემისადამექანიზმებისგანვითარებისხელშეწყობა</w:t>
            </w:r>
            <w:proofErr w:type="gramEnd"/>
            <w:r>
              <w:rPr>
                <w:rFonts w:ascii="Sylfaen" w:eastAsia="Sylfaen" w:hAnsi="Sylfaen"/>
                <w:sz w:val="24"/>
              </w:rPr>
              <w:t>.</w:t>
            </w:r>
          </w:p>
          <w:p w:rsidR="00251C2D" w:rsidRPr="00F270DA" w:rsidRDefault="00251C2D" w:rsidP="00774C19">
            <w:pPr>
              <w:pStyle w:val="abzacixml"/>
              <w:rPr>
                <w:rFonts w:ascii="Sylfaen" w:hAnsi="Sylfaen" w:cs="Sylfaen"/>
                <w:lang w:val="ka-GE"/>
              </w:rPr>
            </w:pP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F270DA" w:rsidRDefault="00251C2D" w:rsidP="00251C2D">
            <w:pPr>
              <w:pStyle w:val="abzacixml"/>
              <w:rPr>
                <w:rFonts w:ascii="Sylfaen" w:hAnsi="Sylfaen" w:cs="Sylfaen"/>
                <w:lang w:val="ka-GE"/>
              </w:rPr>
            </w:pPr>
            <w:r w:rsidRPr="00F270DA">
              <w:rPr>
                <w:rFonts w:ascii="Sylfaen" w:hAnsi="Sylfaen" w:cs="Sylfaen"/>
                <w:lang w:val="ka-GE"/>
              </w:rPr>
              <w:t>პროგრამის აღწერა</w:t>
            </w:r>
          </w:p>
        </w:tc>
        <w:tc>
          <w:tcPr>
            <w:tcW w:w="7483" w:type="dxa"/>
            <w:tcBorders>
              <w:top w:val="single" w:sz="4" w:space="0" w:color="auto"/>
              <w:left w:val="single" w:sz="4" w:space="0" w:color="auto"/>
              <w:bottom w:val="single" w:sz="4" w:space="0" w:color="auto"/>
              <w:right w:val="single" w:sz="4" w:space="0" w:color="auto"/>
            </w:tcBorders>
          </w:tcPr>
          <w:p w:rsidR="00774C19" w:rsidRDefault="00774C19" w:rsidP="00811427">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proofErr w:type="spellStart"/>
            <w:r>
              <w:rPr>
                <w:rFonts w:ascii="Sylfaen" w:eastAsia="Sylfaen" w:hAnsi="Sylfaen"/>
                <w:sz w:val="24"/>
              </w:rPr>
              <w:t>საჯაროსამართლისიურიდიულიპირი</w:t>
            </w:r>
            <w:proofErr w:type="spellEnd"/>
            <w:r>
              <w:rPr>
                <w:rFonts w:ascii="Sylfaen" w:eastAsia="Sylfaen" w:hAnsi="Sylfaen"/>
                <w:sz w:val="24"/>
              </w:rPr>
              <w:t xml:space="preserve"> – </w:t>
            </w:r>
            <w:proofErr w:type="spellStart"/>
            <w:r>
              <w:rPr>
                <w:rFonts w:ascii="Sylfaen" w:eastAsia="Sylfaen" w:hAnsi="Sylfaen"/>
                <w:sz w:val="24"/>
              </w:rPr>
              <w:t>აჭარისავტონომიურირეს</w:t>
            </w:r>
            <w:r>
              <w:rPr>
                <w:rFonts w:ascii="Sylfaen" w:eastAsia="Sylfaen" w:hAnsi="Sylfaen"/>
                <w:sz w:val="24"/>
              </w:rPr>
              <w:softHyphen/>
              <w:t>პუბ</w:t>
            </w:r>
            <w:r>
              <w:rPr>
                <w:rFonts w:ascii="Sylfaen" w:eastAsia="Sylfaen" w:hAnsi="Sylfaen"/>
                <w:sz w:val="24"/>
              </w:rPr>
              <w:softHyphen/>
              <w:t>ლიკისდასაქმებისსააგენტო</w:t>
            </w:r>
            <w:proofErr w:type="spellEnd"/>
            <w:r>
              <w:rPr>
                <w:rFonts w:ascii="Sylfaen" w:eastAsia="Sylfaen" w:hAnsi="Sylfaen"/>
                <w:sz w:val="24"/>
              </w:rPr>
              <w:t xml:space="preserve"> (</w:t>
            </w:r>
            <w:proofErr w:type="spellStart"/>
            <w:r>
              <w:rPr>
                <w:rFonts w:ascii="Sylfaen" w:eastAsia="Sylfaen" w:hAnsi="Sylfaen"/>
                <w:sz w:val="24"/>
              </w:rPr>
              <w:t>შემდგომში</w:t>
            </w:r>
            <w:proofErr w:type="spellEnd"/>
            <w:r>
              <w:rPr>
                <w:rFonts w:ascii="Sylfaen" w:eastAsia="Sylfaen" w:hAnsi="Sylfaen"/>
                <w:sz w:val="24"/>
              </w:rPr>
              <w:t xml:space="preserve"> – </w:t>
            </w:r>
            <w:proofErr w:type="spellStart"/>
            <w:r>
              <w:rPr>
                <w:rFonts w:ascii="Sylfaen" w:eastAsia="Sylfaen" w:hAnsi="Sylfaen"/>
                <w:sz w:val="24"/>
              </w:rPr>
              <w:t>სააგენტო</w:t>
            </w:r>
            <w:proofErr w:type="spellEnd"/>
            <w:r>
              <w:rPr>
                <w:rFonts w:ascii="Sylfaen" w:eastAsia="Sylfaen" w:hAnsi="Sylfaen"/>
                <w:sz w:val="24"/>
              </w:rPr>
              <w:t xml:space="preserve">) </w:t>
            </w:r>
            <w:proofErr w:type="spellStart"/>
            <w:r>
              <w:rPr>
                <w:rFonts w:ascii="Sylfaen" w:eastAsia="Sylfaen" w:hAnsi="Sylfaen"/>
                <w:sz w:val="24"/>
              </w:rPr>
              <w:t>არის,</w:t>
            </w:r>
            <w:proofErr w:type="gramStart"/>
            <w:r>
              <w:rPr>
                <w:rFonts w:ascii="Sylfaen" w:eastAsia="Sylfaen" w:hAnsi="Sylfaen"/>
                <w:sz w:val="24"/>
              </w:rPr>
              <w:t>,სა</w:t>
            </w:r>
            <w:r>
              <w:rPr>
                <w:rFonts w:ascii="Sylfaen" w:eastAsia="Sylfaen" w:hAnsi="Sylfaen"/>
                <w:sz w:val="24"/>
              </w:rPr>
              <w:softHyphen/>
              <w:t>ჯაროსამართლისიურიდიულიპირისშესახებ</w:t>
            </w:r>
            <w:proofErr w:type="spellEnd"/>
            <w:proofErr w:type="gramEnd"/>
            <w:r>
              <w:rPr>
                <w:rFonts w:ascii="Sylfaen" w:eastAsia="Sylfaen" w:hAnsi="Sylfaen"/>
                <w:sz w:val="24"/>
              </w:rPr>
              <w:t xml:space="preserve">” </w:t>
            </w:r>
            <w:proofErr w:type="spellStart"/>
            <w:r>
              <w:rPr>
                <w:rFonts w:ascii="Sylfaen" w:eastAsia="Sylfaen" w:hAnsi="Sylfaen"/>
                <w:sz w:val="24"/>
              </w:rPr>
              <w:t>საქართველოსკა</w:t>
            </w:r>
            <w:r>
              <w:rPr>
                <w:rFonts w:ascii="Sylfaen" w:eastAsia="Sylfaen" w:hAnsi="Sylfaen"/>
                <w:sz w:val="24"/>
              </w:rPr>
              <w:softHyphen/>
              <w:t>ნონის</w:t>
            </w:r>
            <w:proofErr w:type="spellEnd"/>
            <w:r>
              <w:rPr>
                <w:rFonts w:ascii="Sylfaen" w:eastAsia="Sylfaen" w:hAnsi="Sylfaen"/>
                <w:sz w:val="24"/>
              </w:rPr>
              <w:t xml:space="preserve"> მე-5 </w:t>
            </w:r>
            <w:proofErr w:type="spellStart"/>
            <w:r>
              <w:rPr>
                <w:rFonts w:ascii="Sylfaen" w:eastAsia="Sylfaen" w:hAnsi="Sylfaen"/>
                <w:sz w:val="24"/>
              </w:rPr>
              <w:t>მუხლის</w:t>
            </w:r>
            <w:proofErr w:type="spellEnd"/>
            <w:r>
              <w:rPr>
                <w:rFonts w:ascii="Sylfaen" w:eastAsia="Sylfaen" w:hAnsi="Sylfaen"/>
                <w:sz w:val="24"/>
              </w:rPr>
              <w:t xml:space="preserve"> მე-2 </w:t>
            </w:r>
            <w:proofErr w:type="spellStart"/>
            <w:r>
              <w:rPr>
                <w:rFonts w:ascii="Sylfaen" w:eastAsia="Sylfaen" w:hAnsi="Sylfaen"/>
                <w:sz w:val="24"/>
              </w:rPr>
              <w:t>პუნქტის</w:t>
            </w:r>
            <w:proofErr w:type="spellEnd"/>
            <w:r>
              <w:rPr>
                <w:rFonts w:ascii="Sylfaen" w:eastAsia="Sylfaen" w:hAnsi="Sylfaen"/>
                <w:sz w:val="24"/>
              </w:rPr>
              <w:t xml:space="preserve"> ,,დ” </w:t>
            </w:r>
            <w:proofErr w:type="spellStart"/>
            <w:r>
              <w:rPr>
                <w:rFonts w:ascii="Sylfaen" w:eastAsia="Sylfaen" w:hAnsi="Sylfaen"/>
                <w:sz w:val="24"/>
              </w:rPr>
              <w:t>ქვეპუნქტისშესაბამისადშექმნილისა</w:t>
            </w:r>
            <w:r>
              <w:rPr>
                <w:rFonts w:ascii="Sylfaen" w:eastAsia="Sylfaen" w:hAnsi="Sylfaen"/>
                <w:sz w:val="24"/>
              </w:rPr>
              <w:softHyphen/>
              <w:t>ჯა</w:t>
            </w:r>
            <w:r>
              <w:rPr>
                <w:rFonts w:ascii="Sylfaen" w:eastAsia="Sylfaen" w:hAnsi="Sylfaen"/>
                <w:sz w:val="24"/>
              </w:rPr>
              <w:softHyphen/>
              <w:t>როსამარ</w:t>
            </w:r>
            <w:r>
              <w:rPr>
                <w:rFonts w:ascii="Sylfaen" w:eastAsia="Sylfaen" w:hAnsi="Sylfaen"/>
                <w:sz w:val="24"/>
              </w:rPr>
              <w:softHyphen/>
              <w:t>თლისიურიდიულიპირი</w:t>
            </w:r>
            <w:proofErr w:type="spellEnd"/>
            <w:r>
              <w:rPr>
                <w:rFonts w:ascii="Sylfaen" w:eastAsia="Sylfaen" w:hAnsi="Sylfaen"/>
                <w:sz w:val="24"/>
              </w:rPr>
              <w:t>, რომელიცშედისაჭარისავტონომიურირესპუბ</w:t>
            </w:r>
            <w:r>
              <w:rPr>
                <w:rFonts w:ascii="Sylfaen" w:eastAsia="Sylfaen" w:hAnsi="Sylfaen"/>
                <w:sz w:val="24"/>
              </w:rPr>
              <w:softHyphen/>
              <w:t>ლი</w:t>
            </w:r>
            <w:r>
              <w:rPr>
                <w:rFonts w:ascii="Sylfaen" w:eastAsia="Sylfaen" w:hAnsi="Sylfaen"/>
                <w:sz w:val="24"/>
              </w:rPr>
              <w:softHyphen/>
              <w:t>კისჯანმრთელობისადასოციალურიდაცვისსამინისტროს (</w:t>
            </w:r>
            <w:proofErr w:type="spellStart"/>
            <w:r>
              <w:rPr>
                <w:rFonts w:ascii="Sylfaen" w:eastAsia="Sylfaen" w:hAnsi="Sylfaen"/>
                <w:sz w:val="24"/>
              </w:rPr>
              <w:t>შემდგომში</w:t>
            </w:r>
            <w:proofErr w:type="spellEnd"/>
            <w:r>
              <w:rPr>
                <w:rFonts w:ascii="Sylfaen" w:eastAsia="Sylfaen" w:hAnsi="Sylfaen"/>
                <w:sz w:val="24"/>
              </w:rPr>
              <w:t xml:space="preserve"> – </w:t>
            </w:r>
            <w:proofErr w:type="spellStart"/>
            <w:r>
              <w:rPr>
                <w:rFonts w:ascii="Sylfaen" w:eastAsia="Sylfaen" w:hAnsi="Sylfaen"/>
                <w:sz w:val="24"/>
              </w:rPr>
              <w:t>სამინისტროს</w:t>
            </w:r>
            <w:proofErr w:type="spellEnd"/>
            <w:r>
              <w:rPr>
                <w:rFonts w:ascii="Sylfaen" w:eastAsia="Sylfaen" w:hAnsi="Sylfaen"/>
                <w:sz w:val="24"/>
              </w:rPr>
              <w:t xml:space="preserve">) </w:t>
            </w:r>
            <w:proofErr w:type="spellStart"/>
            <w:r>
              <w:rPr>
                <w:rFonts w:ascii="Sylfaen" w:eastAsia="Sylfaen" w:hAnsi="Sylfaen"/>
                <w:sz w:val="24"/>
              </w:rPr>
              <w:t>სისტემაში</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proofErr w:type="spellStart"/>
            <w:r>
              <w:rPr>
                <w:rFonts w:ascii="Sylfaen" w:eastAsia="Sylfaen" w:hAnsi="Sylfaen"/>
                <w:sz w:val="24"/>
              </w:rPr>
              <w:t>სტრუქტურულიერთეულებია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ა) </w:t>
            </w:r>
            <w:proofErr w:type="spellStart"/>
            <w:r>
              <w:rPr>
                <w:rFonts w:ascii="Sylfaen" w:eastAsia="Sylfaen" w:hAnsi="Sylfaen"/>
                <w:sz w:val="24"/>
              </w:rPr>
              <w:t>აპარატი</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ბ) </w:t>
            </w:r>
            <w:proofErr w:type="spellStart"/>
            <w:r>
              <w:rPr>
                <w:rFonts w:ascii="Sylfaen" w:eastAsia="Sylfaen" w:hAnsi="Sylfaen"/>
                <w:sz w:val="24"/>
              </w:rPr>
              <w:t>ბუღალტრულიაღრიცხვა-ანგარიშგებისგანყოფილება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გ) </w:t>
            </w:r>
            <w:proofErr w:type="spellStart"/>
            <w:r>
              <w:rPr>
                <w:rFonts w:ascii="Sylfaen" w:eastAsia="Sylfaen" w:hAnsi="Sylfaen"/>
                <w:sz w:val="24"/>
              </w:rPr>
              <w:t>ბათუმისგანყოფილება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დ) </w:t>
            </w:r>
            <w:proofErr w:type="spellStart"/>
            <w:r>
              <w:rPr>
                <w:rFonts w:ascii="Sylfaen" w:eastAsia="Sylfaen" w:hAnsi="Sylfaen"/>
                <w:sz w:val="24"/>
              </w:rPr>
              <w:t>ქობულეთისგანყოფილება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ე) </w:t>
            </w:r>
            <w:proofErr w:type="spellStart"/>
            <w:r>
              <w:rPr>
                <w:rFonts w:ascii="Sylfaen" w:eastAsia="Sylfaen" w:hAnsi="Sylfaen"/>
                <w:sz w:val="24"/>
              </w:rPr>
              <w:t>ხელვაჩაურისგანყოფილება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ვ) </w:t>
            </w:r>
            <w:proofErr w:type="spellStart"/>
            <w:r>
              <w:rPr>
                <w:rFonts w:ascii="Sylfaen" w:eastAsia="Sylfaen" w:hAnsi="Sylfaen"/>
                <w:sz w:val="24"/>
              </w:rPr>
              <w:t>ქედისგანყოფილება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ზ) </w:t>
            </w:r>
            <w:proofErr w:type="spellStart"/>
            <w:r>
              <w:rPr>
                <w:rFonts w:ascii="Sylfaen" w:eastAsia="Sylfaen" w:hAnsi="Sylfaen"/>
                <w:sz w:val="24"/>
              </w:rPr>
              <w:t>შუახევისგანყოფილება</w:t>
            </w:r>
            <w:proofErr w:type="spellEnd"/>
            <w:r>
              <w:rPr>
                <w:rFonts w:ascii="Sylfaen" w:eastAsia="Sylfaen" w:hAnsi="Sylfaen"/>
                <w:sz w:val="24"/>
              </w:rPr>
              <w:t>;</w:t>
            </w:r>
          </w:p>
          <w:p w:rsidR="00774C19" w:rsidRDefault="00774C19" w:rsidP="00AB45FE">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sz w:val="24"/>
              </w:rPr>
            </w:pPr>
            <w:r>
              <w:rPr>
                <w:rFonts w:ascii="Sylfaen" w:eastAsia="Sylfaen" w:hAnsi="Sylfaen"/>
                <w:sz w:val="24"/>
              </w:rPr>
              <w:t xml:space="preserve">ე) </w:t>
            </w:r>
            <w:proofErr w:type="spellStart"/>
            <w:proofErr w:type="gramStart"/>
            <w:r>
              <w:rPr>
                <w:rFonts w:ascii="Sylfaen" w:eastAsia="Sylfaen" w:hAnsi="Sylfaen"/>
                <w:sz w:val="24"/>
              </w:rPr>
              <w:t>ხულოსგანყოფილება</w:t>
            </w:r>
            <w:proofErr w:type="spellEnd"/>
            <w:proofErr w:type="gramEnd"/>
            <w:r>
              <w:rPr>
                <w:rFonts w:ascii="Sylfaen" w:eastAsia="Sylfaen" w:hAnsi="Sylfaen"/>
                <w:sz w:val="24"/>
              </w:rPr>
              <w:t>.</w:t>
            </w:r>
          </w:p>
          <w:p w:rsidR="00774C19" w:rsidRDefault="001A4A20" w:rsidP="00AB45FE">
            <w:pPr>
              <w:jc w:val="both"/>
              <w:rPr>
                <w:rFonts w:ascii="Sylfaen" w:hAnsi="Sylfaen" w:cs="Sylfaen"/>
                <w:lang w:val="ka-GE"/>
              </w:rPr>
            </w:pPr>
            <w:r>
              <w:rPr>
                <w:rFonts w:ascii="Sylfaen" w:hAnsi="Sylfaen" w:cs="Sylfaen"/>
                <w:lang w:val="ka-GE"/>
              </w:rPr>
              <w:t>უზრუნველყოფს დამსაქმებელსა და სამუშაოს მაძიებლის ოპერატიულ კავშირს, ვაკანსიის შესაბამისი კადრის შერჩევასა და დამსაქმებლისათვის შეთავაზებას, ასევე ქმნის ინფორმაციულ ბაზას სამუშაოს მ</w:t>
            </w:r>
            <w:r w:rsidR="00A93340">
              <w:rPr>
                <w:rFonts w:ascii="Sylfaen" w:hAnsi="Sylfaen" w:cs="Sylfaen"/>
                <w:lang w:val="ka-GE"/>
              </w:rPr>
              <w:t>ა</w:t>
            </w:r>
            <w:r>
              <w:rPr>
                <w:rFonts w:ascii="Sylfaen" w:hAnsi="Sylfaen" w:cs="Sylfaen"/>
                <w:lang w:val="ka-GE"/>
              </w:rPr>
              <w:t xml:space="preserve">ძიებლისა (მათ </w:t>
            </w:r>
            <w:r w:rsidR="00A93340">
              <w:rPr>
                <w:rFonts w:ascii="Sylfaen" w:hAnsi="Sylfaen" w:cs="Sylfaen"/>
                <w:lang w:val="ka-GE"/>
              </w:rPr>
              <w:t>შორის</w:t>
            </w:r>
            <w:r>
              <w:rPr>
                <w:rFonts w:ascii="Sylfaen" w:hAnsi="Sylfaen" w:cs="Sylfaen"/>
                <w:lang w:val="ka-GE"/>
              </w:rPr>
              <w:t xml:space="preserve"> უმუშევრების) და შრომის ბაზრის მოთხოვნების შესახებ.</w:t>
            </w:r>
          </w:p>
          <w:p w:rsidR="00251C2D" w:rsidRPr="00F270DA" w:rsidRDefault="00251C2D" w:rsidP="00251C2D">
            <w:pPr>
              <w:pStyle w:val="abzacixml"/>
              <w:rPr>
                <w:rFonts w:ascii="Sylfaen" w:hAnsi="Sylfaen" w:cs="Sylfaen"/>
                <w:lang w:val="ka-GE"/>
              </w:rPr>
            </w:pPr>
          </w:p>
        </w:tc>
      </w:tr>
      <w:tr w:rsidR="00251C2D" w:rsidTr="00AB45FE">
        <w:tc>
          <w:tcPr>
            <w:tcW w:w="2088" w:type="dxa"/>
            <w:tcBorders>
              <w:top w:val="single" w:sz="4" w:space="0" w:color="auto"/>
              <w:left w:val="single" w:sz="4" w:space="0" w:color="auto"/>
              <w:bottom w:val="single" w:sz="4" w:space="0" w:color="auto"/>
              <w:right w:val="single" w:sz="4" w:space="0" w:color="auto"/>
            </w:tcBorders>
          </w:tcPr>
          <w:p w:rsidR="00251C2D" w:rsidRPr="00F270DA" w:rsidRDefault="00251C2D" w:rsidP="00251C2D">
            <w:pPr>
              <w:pStyle w:val="abzacixml"/>
              <w:rPr>
                <w:rFonts w:ascii="Sylfaen" w:hAnsi="Sylfaen" w:cs="Sylfaen"/>
                <w:lang w:val="ka-GE"/>
              </w:rPr>
            </w:pPr>
            <w:r w:rsidRPr="00F270DA">
              <w:rPr>
                <w:rFonts w:ascii="Sylfaen" w:hAnsi="Sylfaen" w:cs="Sylfaen"/>
                <w:lang w:val="ka-GE"/>
              </w:rPr>
              <w:t>პროგრამის მოსალოდნელი (საბოლოო შედეგი)</w:t>
            </w:r>
          </w:p>
        </w:tc>
        <w:tc>
          <w:tcPr>
            <w:tcW w:w="7483" w:type="dxa"/>
            <w:tcBorders>
              <w:top w:val="single" w:sz="4" w:space="0" w:color="auto"/>
              <w:left w:val="single" w:sz="4" w:space="0" w:color="auto"/>
              <w:bottom w:val="single" w:sz="4" w:space="0" w:color="auto"/>
              <w:right w:val="single" w:sz="4" w:space="0" w:color="auto"/>
            </w:tcBorders>
          </w:tcPr>
          <w:p w:rsidR="0052379C" w:rsidRPr="00A93340" w:rsidRDefault="0052379C" w:rsidP="00A93340">
            <w:pPr>
              <w:spacing w:after="0"/>
              <w:jc w:val="both"/>
              <w:rPr>
                <w:rFonts w:ascii="Sylfaen" w:hAnsi="Sylfaen"/>
                <w:lang w:val="ka-GE"/>
              </w:rPr>
            </w:pPr>
            <w:r w:rsidRPr="00A93340">
              <w:rPr>
                <w:rFonts w:ascii="Sylfaen" w:hAnsi="Sylfaen" w:cs="Sylfaen"/>
                <w:lang w:val="ka-GE"/>
              </w:rPr>
              <w:t>ეფექტიანი</w:t>
            </w:r>
            <w:r w:rsidRPr="00A93340">
              <w:rPr>
                <w:rFonts w:ascii="Sylfaen" w:hAnsi="Sylfaen"/>
                <w:lang w:val="ka-GE"/>
              </w:rPr>
              <w:t xml:space="preserve"> დასაქმების</w:t>
            </w:r>
            <w:r w:rsidR="00A93340" w:rsidRPr="00A93340">
              <w:rPr>
                <w:rFonts w:ascii="Sylfaen" w:hAnsi="Sylfaen"/>
                <w:lang w:val="ka-GE"/>
              </w:rPr>
              <w:t xml:space="preserve">ა დაუმუშევრობის შემცირების </w:t>
            </w:r>
            <w:r w:rsidRPr="00A93340">
              <w:rPr>
                <w:rFonts w:ascii="Sylfaen" w:hAnsi="Sylfaen" w:cs="Sylfaen"/>
                <w:lang w:val="ka-GE"/>
              </w:rPr>
              <w:t>ხელშეწყობა</w:t>
            </w:r>
            <w:r w:rsidRPr="00A93340">
              <w:rPr>
                <w:rFonts w:ascii="Sylfaen" w:hAnsi="Sylfaen"/>
                <w:lang w:val="ka-GE"/>
              </w:rPr>
              <w:t>;</w:t>
            </w:r>
          </w:p>
          <w:p w:rsidR="00251C2D" w:rsidRPr="00F270DA" w:rsidRDefault="00251C2D" w:rsidP="00A93340">
            <w:pPr>
              <w:pStyle w:val="a3"/>
              <w:spacing w:after="0"/>
              <w:jc w:val="both"/>
              <w:rPr>
                <w:rFonts w:ascii="Sylfaen" w:hAnsi="Sylfaen" w:cs="Sylfaen"/>
                <w:lang w:val="ka-GE"/>
              </w:rPr>
            </w:pPr>
          </w:p>
        </w:tc>
      </w:tr>
    </w:tbl>
    <w:p w:rsidR="00924BB7" w:rsidRDefault="00924BB7"/>
    <w:p w:rsidR="00AB45FE" w:rsidRDefault="00AB45FE">
      <w:pPr>
        <w:rPr>
          <w:rFonts w:ascii="Sylfaen" w:hAnsi="Sylfaen"/>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7483"/>
      </w:tblGrid>
      <w:tr w:rsidR="00F253F3" w:rsidRPr="00F253F3" w:rsidTr="00F253F3">
        <w:tc>
          <w:tcPr>
            <w:tcW w:w="2088" w:type="dxa"/>
          </w:tcPr>
          <w:p w:rsidR="00F253F3" w:rsidRPr="00F253F3" w:rsidRDefault="00F253F3" w:rsidP="00DF7D35">
            <w:pPr>
              <w:pStyle w:val="abzacixml"/>
              <w:jc w:val="both"/>
              <w:rPr>
                <w:rFonts w:ascii="Sylfaen" w:hAnsi="Sylfaen" w:cs="Sylfaen"/>
                <w:sz w:val="22"/>
                <w:lang w:val="ka-GE"/>
              </w:rPr>
            </w:pPr>
            <w:r w:rsidRPr="00F253F3">
              <w:rPr>
                <w:rFonts w:ascii="Sylfaen" w:hAnsi="Sylfaen" w:cs="Sylfaen"/>
                <w:sz w:val="22"/>
                <w:lang w:val="ka-GE"/>
              </w:rPr>
              <w:lastRenderedPageBreak/>
              <w:t xml:space="preserve">საშუალოვადიანი პრიორიტეტი </w:t>
            </w:r>
          </w:p>
        </w:tc>
        <w:tc>
          <w:tcPr>
            <w:tcW w:w="7483" w:type="dxa"/>
          </w:tcPr>
          <w:p w:rsidR="00F253F3" w:rsidRPr="00F253F3" w:rsidRDefault="00F253F3" w:rsidP="00DF7D35">
            <w:pPr>
              <w:spacing w:line="240" w:lineRule="auto"/>
              <w:rPr>
                <w:rFonts w:ascii="Sylfaen" w:hAnsi="Sylfaen"/>
                <w:b/>
              </w:rPr>
            </w:pPr>
            <w:r w:rsidRPr="00F253F3">
              <w:rPr>
                <w:rFonts w:ascii="Sylfaen" w:hAnsi="Sylfaen"/>
                <w:b/>
                <w:lang w:val="ka-GE"/>
              </w:rPr>
              <w:t>სამუშაოს მაძიებელთა პროფესიული ორიენტირება, გადამზადება და დასაქმების ხელშეწყობა</w:t>
            </w:r>
          </w:p>
          <w:p w:rsidR="00F253F3" w:rsidRPr="00F253F3" w:rsidRDefault="00F253F3" w:rsidP="00DF7D35">
            <w:pPr>
              <w:pStyle w:val="abzacixml"/>
              <w:jc w:val="both"/>
              <w:rPr>
                <w:rFonts w:ascii="Sylfaen" w:hAnsi="Sylfaen" w:cs="Sylfaen"/>
                <w:sz w:val="22"/>
              </w:rPr>
            </w:pPr>
          </w:p>
          <w:p w:rsidR="00F253F3" w:rsidRPr="00F253F3" w:rsidRDefault="00F253F3" w:rsidP="00DF7D35">
            <w:pPr>
              <w:pStyle w:val="abzacixml"/>
              <w:jc w:val="both"/>
              <w:rPr>
                <w:rFonts w:ascii="Sylfaen" w:hAnsi="Sylfaen" w:cs="Sylfaen"/>
                <w:sz w:val="22"/>
              </w:rPr>
            </w:pPr>
          </w:p>
          <w:p w:rsidR="00F253F3" w:rsidRPr="00F253F3" w:rsidRDefault="00F253F3" w:rsidP="00DF7D35">
            <w:pPr>
              <w:pStyle w:val="abzacixml"/>
              <w:jc w:val="both"/>
              <w:rPr>
                <w:rFonts w:ascii="Sylfaen" w:hAnsi="Sylfaen" w:cs="Sylfaen"/>
                <w:sz w:val="22"/>
                <w:lang w:val="ka-GE"/>
              </w:rPr>
            </w:pPr>
          </w:p>
        </w:tc>
      </w:tr>
      <w:tr w:rsidR="00F253F3" w:rsidRPr="00F253F3" w:rsidTr="00F253F3">
        <w:tc>
          <w:tcPr>
            <w:tcW w:w="2088" w:type="dxa"/>
          </w:tcPr>
          <w:p w:rsidR="00F253F3" w:rsidRPr="00F253F3" w:rsidRDefault="00F253F3" w:rsidP="00DF7D35">
            <w:pPr>
              <w:pStyle w:val="abzacixml"/>
              <w:jc w:val="both"/>
              <w:rPr>
                <w:rFonts w:ascii="Sylfaen" w:hAnsi="Sylfaen" w:cs="Sylfaen"/>
                <w:sz w:val="22"/>
                <w:lang w:val="ka-GE"/>
              </w:rPr>
            </w:pPr>
            <w:r w:rsidRPr="00F253F3">
              <w:rPr>
                <w:rFonts w:ascii="Sylfaen" w:hAnsi="Sylfaen" w:cs="Sylfaen"/>
                <w:sz w:val="22"/>
                <w:lang w:val="ka-GE"/>
              </w:rPr>
              <w:t>"დასაბუთება"</w:t>
            </w:r>
          </w:p>
          <w:p w:rsidR="00F253F3" w:rsidRPr="00F253F3" w:rsidRDefault="00F253F3" w:rsidP="00DF7D35">
            <w:pPr>
              <w:pStyle w:val="abzacixml"/>
              <w:jc w:val="both"/>
              <w:rPr>
                <w:rFonts w:ascii="Sylfaen" w:hAnsi="Sylfaen" w:cs="Sylfaen"/>
                <w:sz w:val="22"/>
                <w:lang w:val="ka-GE"/>
              </w:rPr>
            </w:pPr>
          </w:p>
        </w:tc>
        <w:tc>
          <w:tcPr>
            <w:tcW w:w="7483" w:type="dxa"/>
          </w:tcPr>
          <w:p w:rsidR="00F253F3" w:rsidRPr="00F253F3" w:rsidRDefault="00F253F3" w:rsidP="00F253F3">
            <w:pPr>
              <w:spacing w:after="0"/>
              <w:jc w:val="both"/>
              <w:rPr>
                <w:rFonts w:ascii="Sylfaen" w:hAnsi="Sylfaen" w:cs="Sylfaen"/>
                <w:lang w:val="ka-GE"/>
              </w:rPr>
            </w:pPr>
            <w:r w:rsidRPr="00F253F3">
              <w:rPr>
                <w:rFonts w:ascii="Sylfaen" w:hAnsi="Sylfaen"/>
                <w:lang w:val="ka-GE"/>
              </w:rPr>
              <w:t>შრომის ბაზრის ეფექტური ფუნქციონირებისათვის მნიშვნელოვანია ადამიანურ რესურსებში არსებული დეფიციტისა და დეფიციტური პოზიციებისთვის საჭირო კომპეტენტურობების იდენტიფიცირება; რათა მოხდეს კორელაციის დადგენა მოთხოვნილს და არსებულს შორის: კომპეტენტურობების საჭირო დონეებისა და ტესტირებულთა რეალური მაჩვენებლების კორელაციის გზით კანდიდატთა შერჩევა ცალკეული პოზიციებისთვის</w:t>
            </w:r>
            <w:r w:rsidRPr="00F253F3">
              <w:rPr>
                <w:rFonts w:ascii="Sylfaen" w:hAnsi="Sylfaen"/>
              </w:rPr>
              <w:t>.</w:t>
            </w:r>
            <w:r w:rsidRPr="00F253F3">
              <w:rPr>
                <w:rFonts w:ascii="Sylfaen" w:hAnsi="Sylfaen"/>
                <w:lang w:val="ka-GE"/>
              </w:rPr>
              <w:t>დეფიციტური პოზიციებისთვის საჭირო კომპეტენტურობების ანალიზის საფუძველზე შემუშავდება სპეციალური ტრენინგ მოდულები შემდგომ პროექტის სამიზნე ჯგუფიდან ნაკლები კვალიფიკაციისმქონე კადრების გადამზადეისათვის, შედეგად მოხდება დეფიციტურ პოზიციებზე ორიენტირებული საკადრო რეზერვის ფორმირება და გადამზადებული კადრების შეთავაზება კერძო სექტორისათვის.</w:t>
            </w:r>
          </w:p>
        </w:tc>
      </w:tr>
      <w:tr w:rsidR="00F253F3" w:rsidRPr="00F253F3" w:rsidTr="00F253F3">
        <w:tc>
          <w:tcPr>
            <w:tcW w:w="2088" w:type="dxa"/>
          </w:tcPr>
          <w:p w:rsidR="00F253F3" w:rsidRPr="00F253F3" w:rsidRDefault="00F253F3" w:rsidP="00DF7D35">
            <w:pPr>
              <w:pStyle w:val="abzacixml"/>
              <w:jc w:val="both"/>
              <w:rPr>
                <w:rFonts w:ascii="Sylfaen" w:hAnsi="Sylfaen" w:cs="Sylfaen"/>
                <w:sz w:val="22"/>
                <w:lang w:val="ka-GE"/>
              </w:rPr>
            </w:pPr>
            <w:r w:rsidRPr="00F253F3">
              <w:rPr>
                <w:rFonts w:ascii="Sylfaen" w:hAnsi="Sylfaen" w:cs="Sylfaen"/>
                <w:sz w:val="22"/>
                <w:lang w:val="ka-GE"/>
              </w:rPr>
              <w:t>საშუალოვადიანი მიზანი:</w:t>
            </w:r>
          </w:p>
        </w:tc>
        <w:tc>
          <w:tcPr>
            <w:tcW w:w="7483" w:type="dxa"/>
          </w:tcPr>
          <w:p w:rsidR="00F253F3" w:rsidRPr="00F253F3" w:rsidRDefault="00F253F3" w:rsidP="00DF7D35">
            <w:pPr>
              <w:spacing w:after="0"/>
              <w:jc w:val="both"/>
              <w:rPr>
                <w:rFonts w:ascii="Sylfaen" w:hAnsi="Sylfaen"/>
                <w:lang w:val="ka-GE"/>
              </w:rPr>
            </w:pPr>
            <w:r w:rsidRPr="00F253F3">
              <w:rPr>
                <w:rFonts w:ascii="Sylfaen" w:hAnsi="Sylfaen"/>
                <w:lang w:val="ka-GE"/>
              </w:rPr>
              <w:t>დეფიციტური პოზიციებისთვის საჭირო კომპეტენტურობების დონეების დადგენა - პიროვნული პროფილების შემუშავება.</w:t>
            </w:r>
          </w:p>
          <w:p w:rsidR="00F253F3" w:rsidRPr="00F253F3" w:rsidRDefault="00F253F3" w:rsidP="00DF7D35">
            <w:pPr>
              <w:spacing w:after="0"/>
              <w:jc w:val="both"/>
              <w:rPr>
                <w:rFonts w:ascii="Sylfaen" w:hAnsi="Sylfaen" w:cs="Sylfaen"/>
                <w:lang w:val="ka-GE"/>
              </w:rPr>
            </w:pPr>
          </w:p>
        </w:tc>
      </w:tr>
      <w:tr w:rsidR="00F253F3" w:rsidRPr="00F253F3" w:rsidTr="00F253F3">
        <w:tc>
          <w:tcPr>
            <w:tcW w:w="2088" w:type="dxa"/>
          </w:tcPr>
          <w:p w:rsidR="00F253F3" w:rsidRPr="00F253F3" w:rsidRDefault="00F253F3" w:rsidP="00DF7D35">
            <w:pPr>
              <w:pStyle w:val="abzacixml"/>
              <w:jc w:val="both"/>
              <w:rPr>
                <w:rFonts w:ascii="Sylfaen" w:hAnsi="Sylfaen" w:cs="Sylfaen"/>
                <w:sz w:val="22"/>
                <w:lang w:val="ka-GE"/>
              </w:rPr>
            </w:pPr>
            <w:r w:rsidRPr="00F253F3">
              <w:rPr>
                <w:rFonts w:ascii="Sylfaen" w:hAnsi="Sylfaen" w:cs="Sylfaen"/>
                <w:sz w:val="22"/>
                <w:lang w:val="ka-GE"/>
              </w:rPr>
              <w:t>ძირითადი სამოქმედო გეგმა</w:t>
            </w:r>
          </w:p>
        </w:tc>
        <w:tc>
          <w:tcPr>
            <w:tcW w:w="7483" w:type="dxa"/>
          </w:tcPr>
          <w:p w:rsidR="00F253F3" w:rsidRPr="00F253F3" w:rsidRDefault="00F253F3" w:rsidP="00DF7D35">
            <w:pPr>
              <w:spacing w:after="0"/>
              <w:jc w:val="both"/>
              <w:rPr>
                <w:rFonts w:ascii="Sylfaen" w:hAnsi="Sylfaen"/>
                <w:lang w:val="ka-GE"/>
              </w:rPr>
            </w:pPr>
            <w:r w:rsidRPr="00F253F3">
              <w:rPr>
                <w:rFonts w:ascii="Sylfaen" w:hAnsi="Sylfaen"/>
                <w:lang w:val="ka-GE"/>
              </w:rPr>
              <w:t>დეფიციტური პოზიციებისთვის საჭირო კომპეტენტურობების იდენტიფიცირება; ნაკლები კვალიფიკაციისმქონე კადრების გადამზადება შესაბამისი მიმართულებით.</w:t>
            </w:r>
          </w:p>
          <w:p w:rsidR="00F253F3" w:rsidRPr="00F253F3" w:rsidRDefault="00F253F3" w:rsidP="00DF7D35">
            <w:pPr>
              <w:rPr>
                <w:rFonts w:ascii="Sylfaen" w:hAnsi="Sylfaen" w:cs="Sylfaen"/>
                <w:lang w:val="ka-GE"/>
              </w:rPr>
            </w:pP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პრიორიტეტი</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F253F3">
            <w:pPr>
              <w:spacing w:line="240" w:lineRule="auto"/>
              <w:rPr>
                <w:rFonts w:ascii="Sylfaen" w:hAnsi="Sylfaen" w:cs="Sylfaen"/>
                <w:color w:val="FF0000"/>
                <w:lang w:val="ka-GE"/>
              </w:rPr>
            </w:pPr>
            <w:r w:rsidRPr="00F253F3">
              <w:rPr>
                <w:rFonts w:ascii="Sylfaen" w:hAnsi="Sylfaen"/>
                <w:lang w:val="ka-GE"/>
              </w:rPr>
              <w:t>სამუშაოს მაძიებელთა პროფესიული ორიენტირება, გადამზადება და დასაქმების ხელშეწყობა</w:t>
            </w:r>
          </w:p>
          <w:p w:rsidR="00F253F3" w:rsidRPr="00F253F3" w:rsidRDefault="00F253F3" w:rsidP="00DF7D35">
            <w:pPr>
              <w:pStyle w:val="abzacixml"/>
              <w:rPr>
                <w:rFonts w:ascii="Sylfaen" w:hAnsi="Sylfaen" w:cs="Sylfaen"/>
                <w:sz w:val="22"/>
                <w:lang w:val="ka-GE"/>
              </w:rPr>
            </w:pP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ქვეპროგრამა</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b/>
                <w:sz w:val="22"/>
                <w:lang w:val="ka-GE"/>
              </w:rPr>
            </w:pPr>
            <w:r w:rsidRPr="00F253F3">
              <w:rPr>
                <w:rFonts w:ascii="Sylfaen" w:hAnsi="Sylfaen"/>
                <w:b/>
                <w:sz w:val="22"/>
                <w:lang w:val="ka-GE"/>
              </w:rPr>
              <w:t xml:space="preserve">სამუშაოს მაძიებლების </w:t>
            </w:r>
            <w:r w:rsidRPr="00F253F3">
              <w:rPr>
                <w:rFonts w:ascii="Sylfaen" w:hAnsi="Sylfaen"/>
                <w:b/>
                <w:sz w:val="22"/>
              </w:rPr>
              <w:t xml:space="preserve">IQ </w:t>
            </w:r>
            <w:r w:rsidRPr="00F253F3">
              <w:rPr>
                <w:rFonts w:ascii="Sylfaen" w:hAnsi="Sylfaen"/>
                <w:b/>
                <w:sz w:val="22"/>
                <w:lang w:val="ka-GE"/>
              </w:rPr>
              <w:t xml:space="preserve">და </w:t>
            </w:r>
            <w:r w:rsidRPr="00F253F3">
              <w:rPr>
                <w:rFonts w:ascii="Sylfaen" w:hAnsi="Sylfaen"/>
                <w:b/>
                <w:sz w:val="22"/>
              </w:rPr>
              <w:t>OPQ</w:t>
            </w:r>
            <w:r w:rsidRPr="00F253F3">
              <w:rPr>
                <w:rFonts w:ascii="Sylfaen" w:hAnsi="Sylfaen"/>
                <w:b/>
                <w:sz w:val="22"/>
                <w:lang w:val="ka-GE"/>
              </w:rPr>
              <w:t xml:space="preserve"> ტესტირება და ნაკლები კვალიფიკაციის მქონე კადრების გადამზადება</w:t>
            </w: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განხორციელების ვადები</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201</w:t>
            </w:r>
            <w:r w:rsidRPr="00F253F3">
              <w:rPr>
                <w:rFonts w:ascii="Sylfaen" w:hAnsi="Sylfaen" w:cs="Sylfaen"/>
                <w:sz w:val="22"/>
              </w:rPr>
              <w:t>6</w:t>
            </w:r>
            <w:r w:rsidRPr="00F253F3">
              <w:rPr>
                <w:rFonts w:ascii="Sylfaen" w:hAnsi="Sylfaen" w:cs="Sylfaen"/>
                <w:sz w:val="22"/>
                <w:lang w:val="ka-GE"/>
              </w:rPr>
              <w:t>-201</w:t>
            </w:r>
            <w:r w:rsidRPr="00F253F3">
              <w:rPr>
                <w:rFonts w:ascii="Sylfaen" w:hAnsi="Sylfaen" w:cs="Sylfaen"/>
                <w:sz w:val="22"/>
              </w:rPr>
              <w:t>9</w:t>
            </w:r>
            <w:r w:rsidRPr="00F253F3">
              <w:rPr>
                <w:rFonts w:ascii="Sylfaen" w:hAnsi="Sylfaen" w:cs="Sylfaen"/>
                <w:sz w:val="22"/>
                <w:lang w:val="ka-GE"/>
              </w:rPr>
              <w:t>წწ.</w:t>
            </w: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პროგრამის ბიუჯეტი</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 xml:space="preserve"> 400 000 ლარი( </w:t>
            </w:r>
            <w:r w:rsidRPr="00F253F3">
              <w:rPr>
                <w:rFonts w:ascii="Sylfaen" w:hAnsi="Sylfaen" w:cs="Sylfaen"/>
                <w:sz w:val="22"/>
              </w:rPr>
              <w:t>201</w:t>
            </w:r>
            <w:r w:rsidRPr="00F253F3">
              <w:rPr>
                <w:rFonts w:ascii="Sylfaen" w:hAnsi="Sylfaen" w:cs="Sylfaen"/>
                <w:sz w:val="22"/>
                <w:lang w:val="ka-GE"/>
              </w:rPr>
              <w:t>6წ.</w:t>
            </w:r>
            <w:r w:rsidRPr="00F253F3">
              <w:rPr>
                <w:rFonts w:ascii="Sylfaen" w:hAnsi="Sylfaen" w:cs="Sylfaen"/>
                <w:sz w:val="22"/>
              </w:rPr>
              <w:t xml:space="preserve"> -100 </w:t>
            </w:r>
            <w:proofErr w:type="gramStart"/>
            <w:r w:rsidRPr="00F253F3">
              <w:rPr>
                <w:rFonts w:ascii="Sylfaen" w:hAnsi="Sylfaen" w:cs="Sylfaen"/>
                <w:sz w:val="22"/>
              </w:rPr>
              <w:t>000</w:t>
            </w:r>
            <w:r w:rsidRPr="00F253F3">
              <w:rPr>
                <w:rFonts w:ascii="Sylfaen" w:hAnsi="Sylfaen" w:cs="Sylfaen"/>
                <w:sz w:val="22"/>
                <w:lang w:val="ka-GE"/>
              </w:rPr>
              <w:t>ლ.</w:t>
            </w:r>
            <w:r w:rsidRPr="00F253F3">
              <w:rPr>
                <w:rFonts w:ascii="Sylfaen" w:hAnsi="Sylfaen" w:cs="Sylfaen"/>
                <w:sz w:val="22"/>
              </w:rPr>
              <w:t>;</w:t>
            </w:r>
            <w:proofErr w:type="gramEnd"/>
            <w:r w:rsidRPr="00F253F3">
              <w:rPr>
                <w:rFonts w:ascii="Sylfaen" w:hAnsi="Sylfaen" w:cs="Sylfaen"/>
                <w:sz w:val="22"/>
              </w:rPr>
              <w:t xml:space="preserve"> 201</w:t>
            </w:r>
            <w:r w:rsidRPr="00F253F3">
              <w:rPr>
                <w:rFonts w:ascii="Sylfaen" w:hAnsi="Sylfaen" w:cs="Sylfaen"/>
                <w:sz w:val="22"/>
                <w:lang w:val="ka-GE"/>
              </w:rPr>
              <w:t xml:space="preserve">7წ. </w:t>
            </w:r>
            <w:r w:rsidRPr="00F253F3">
              <w:rPr>
                <w:rFonts w:ascii="Sylfaen" w:hAnsi="Sylfaen" w:cs="Sylfaen"/>
                <w:sz w:val="22"/>
              </w:rPr>
              <w:t xml:space="preserve"> -100 </w:t>
            </w:r>
            <w:proofErr w:type="gramStart"/>
            <w:r w:rsidRPr="00F253F3">
              <w:rPr>
                <w:rFonts w:ascii="Sylfaen" w:hAnsi="Sylfaen" w:cs="Sylfaen"/>
                <w:sz w:val="22"/>
              </w:rPr>
              <w:t>000</w:t>
            </w:r>
            <w:r w:rsidRPr="00F253F3">
              <w:rPr>
                <w:rFonts w:ascii="Sylfaen" w:hAnsi="Sylfaen" w:cs="Sylfaen"/>
                <w:sz w:val="22"/>
                <w:lang w:val="ka-GE"/>
              </w:rPr>
              <w:t>ლ.</w:t>
            </w:r>
            <w:r w:rsidRPr="00F253F3">
              <w:rPr>
                <w:rFonts w:ascii="Sylfaen" w:hAnsi="Sylfaen" w:cs="Sylfaen"/>
                <w:sz w:val="22"/>
              </w:rPr>
              <w:t>;</w:t>
            </w:r>
            <w:proofErr w:type="gramEnd"/>
            <w:r w:rsidRPr="00F253F3">
              <w:rPr>
                <w:rFonts w:ascii="Sylfaen" w:hAnsi="Sylfaen" w:cs="Sylfaen"/>
                <w:sz w:val="22"/>
              </w:rPr>
              <w:t xml:space="preserve"> 201</w:t>
            </w:r>
            <w:r w:rsidRPr="00F253F3">
              <w:rPr>
                <w:rFonts w:ascii="Sylfaen" w:hAnsi="Sylfaen" w:cs="Sylfaen"/>
                <w:sz w:val="22"/>
                <w:lang w:val="ka-GE"/>
              </w:rPr>
              <w:t>8 წ.</w:t>
            </w:r>
            <w:r w:rsidRPr="00F253F3">
              <w:rPr>
                <w:rFonts w:ascii="Sylfaen" w:hAnsi="Sylfaen" w:cs="Sylfaen"/>
                <w:sz w:val="22"/>
              </w:rPr>
              <w:t xml:space="preserve"> – 100 000; 201</w:t>
            </w:r>
            <w:r w:rsidRPr="00F253F3">
              <w:rPr>
                <w:rFonts w:ascii="Sylfaen" w:hAnsi="Sylfaen" w:cs="Sylfaen"/>
                <w:sz w:val="22"/>
                <w:lang w:val="ka-GE"/>
              </w:rPr>
              <w:t xml:space="preserve">9 წ. </w:t>
            </w:r>
            <w:r w:rsidRPr="00F253F3">
              <w:rPr>
                <w:rFonts w:ascii="Sylfaen" w:hAnsi="Sylfaen" w:cs="Sylfaen"/>
                <w:sz w:val="22"/>
              </w:rPr>
              <w:t xml:space="preserve"> – 100 000</w:t>
            </w:r>
            <w:r w:rsidRPr="00F253F3">
              <w:rPr>
                <w:rFonts w:ascii="Sylfaen" w:hAnsi="Sylfaen" w:cs="Sylfaen"/>
                <w:sz w:val="22"/>
                <w:lang w:val="ka-GE"/>
              </w:rPr>
              <w:t xml:space="preserve"> ლ.)</w:t>
            </w: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პროგრამის მიზანი</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F253F3">
            <w:pPr>
              <w:spacing w:before="120" w:line="240" w:lineRule="auto"/>
              <w:jc w:val="both"/>
              <w:rPr>
                <w:rFonts w:ascii="Sylfaen" w:hAnsi="Sylfaen" w:cs="Sylfaen"/>
                <w:lang w:val="ka-GE"/>
              </w:rPr>
            </w:pPr>
            <w:r w:rsidRPr="00F253F3">
              <w:rPr>
                <w:rFonts w:ascii="Sylfaen" w:hAnsi="Sylfaen"/>
                <w:lang w:val="ka-GE"/>
              </w:rPr>
              <w:t>სამუშაოს მაძიებელთა პროფესიული ორიენტირება, გადამზადება და დასაქმება მათი პიროვნული და ინტელექტუალურიმახასიათებლების გათვალისწინებით.</w:t>
            </w: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t>ქვეპროგრამის აღწერა</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 xml:space="preserve">შრომის ბაზრის კვლევის შედეგებზე დაყრდნობით და საჯარო და კერძო დაწესებულებების ხელმძღვანელების გამოკითხვის საფუძველზე ადამიანურ რესურსებში არსებული დეფიციტისა და </w:t>
            </w:r>
            <w:r w:rsidRPr="00F253F3">
              <w:rPr>
                <w:rFonts w:ascii="Sylfaen" w:hAnsi="Sylfaen"/>
                <w:lang w:val="ka-GE"/>
              </w:rPr>
              <w:lastRenderedPageBreak/>
              <w:t>დეფიციტური პოზიციებისთვის საჭირო კომპეტენტურობების იდენტიფიცირება;</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დეფიციტური პოზიციებისთვის საჭირო კომპეტენტურობების ანალიზის საფუძველზე სპეციალური ტრენინგ მოდულების შემუშავება ან/და არსებული ტრენინგ პროვაიდერების მოდულების ადაპტირება.</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 xml:space="preserve">სსიპ დასაქმების სააგენტოს სამუშაოს მაძიებელთა ბაზაში წინასწარ განსაზღვრული კრიტერიუმების საფუძველზე იდენტიფიცირებული 250 სამუსაოს მაძიებლების </w:t>
            </w:r>
            <w:r w:rsidRPr="00F253F3">
              <w:rPr>
                <w:rFonts w:ascii="Sylfaen" w:hAnsi="Sylfaen"/>
              </w:rPr>
              <w:t xml:space="preserve">IQ </w:t>
            </w:r>
            <w:r w:rsidRPr="00F253F3">
              <w:rPr>
                <w:rFonts w:ascii="Sylfaen" w:hAnsi="Sylfaen"/>
                <w:lang w:val="ka-GE"/>
              </w:rPr>
              <w:t xml:space="preserve">და </w:t>
            </w:r>
            <w:r w:rsidRPr="00F253F3">
              <w:rPr>
                <w:rFonts w:ascii="Sylfaen" w:hAnsi="Sylfaen"/>
              </w:rPr>
              <w:t>OPQ</w:t>
            </w:r>
            <w:r w:rsidRPr="00F253F3">
              <w:rPr>
                <w:rFonts w:ascii="Sylfaen" w:hAnsi="Sylfaen"/>
                <w:lang w:val="ka-GE"/>
              </w:rPr>
              <w:t>ტესტირება  (იხ. დანართი) და დეფიციტური პოზიციებისთვის საჭირო კომპეტენტურობების დონეების დადგენა - პიროვნული პროფილების შემუშავება.</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კორელაციის დადგენა მოთხოვნილს და არსებულს შორის: კომპეტენტურობების საჭირო დონეებისა და ტესტირებულთა რეალური მაჩვენებლების კორელაციის გზით კანდიდატთა შერჩევა ცალკეული პოზიციებისთვის</w:t>
            </w:r>
            <w:r w:rsidRPr="00F253F3">
              <w:rPr>
                <w:rFonts w:ascii="Sylfaen" w:hAnsi="Sylfaen"/>
              </w:rPr>
              <w:t>.</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პროექტის სამიზნე ჯგუფთან ე.წ. „კომპეტენციებზე ორიენტირებული გასაუბრებების“ საშუალებით დეფიციტური პოზიციებისთვის საუკეთესოთა შერჩევა და საჯარო და კერძო დაწესებულებებისთვის შეთავაზება.</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 xml:space="preserve">პროექტის სამიზნე ჯგუფიდან ნაკლები კვალიფიკაციისმქონე კადრების გადამზადება შესაბამისი მიმართულებით (ჯგუფების დაკომპლექტება ტესტირებებისა და  გასაუბრების შედეგების მიხედვით: ხუთი 15-კაციანი ჯგუფების შედგენა განახლებულ ტრენინგ მოდულებში გადასამზადებლად. სულ გადამზადებულთა რაოდენობა: 75 სამუშაოს მაძიებელი.)  </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შესაბამისი მონაცემთა ბაზის წარმოება პროექტის შედეგების გათვალისწინებით და დეფიციტურ პოზიციებზე ორიენტირებული საკადრო რეზერვის ფორმირება.</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გადამზადებული კადრების შეთავაზება კერძო და საჯარო დაწესებულებებისთვის.</w:t>
            </w:r>
          </w:p>
          <w:p w:rsidR="00F253F3" w:rsidRPr="00F253F3" w:rsidRDefault="00F253F3" w:rsidP="00F253F3">
            <w:pPr>
              <w:numPr>
                <w:ilvl w:val="0"/>
                <w:numId w:val="3"/>
              </w:numPr>
              <w:spacing w:after="0"/>
              <w:jc w:val="both"/>
              <w:rPr>
                <w:rFonts w:ascii="Sylfaen" w:hAnsi="Sylfaen"/>
                <w:lang w:val="ka-GE"/>
              </w:rPr>
            </w:pPr>
            <w:r w:rsidRPr="00F253F3">
              <w:rPr>
                <w:rFonts w:ascii="Sylfaen" w:hAnsi="Sylfaen"/>
                <w:lang w:val="ka-GE"/>
              </w:rPr>
              <w:t>პროექტის ეფექტიანობის მონიტორინგი.</w:t>
            </w:r>
          </w:p>
          <w:p w:rsidR="00F253F3" w:rsidRPr="00F253F3" w:rsidRDefault="00F253F3" w:rsidP="00DF7D35">
            <w:pPr>
              <w:spacing w:line="240" w:lineRule="auto"/>
              <w:rPr>
                <w:rFonts w:ascii="Sylfaen" w:hAnsi="Sylfaen"/>
                <w:b/>
                <w:i/>
                <w:lang w:val="ka-GE"/>
              </w:rPr>
            </w:pPr>
            <w:r w:rsidRPr="00F253F3">
              <w:rPr>
                <w:rFonts w:ascii="Sylfaen" w:hAnsi="Sylfaen"/>
                <w:b/>
                <w:i/>
                <w:lang w:val="ka-GE"/>
              </w:rPr>
              <w:br w:type="page"/>
            </w:r>
          </w:p>
          <w:p w:rsidR="00F253F3" w:rsidRPr="00F253F3" w:rsidRDefault="00F253F3" w:rsidP="00DF7D35">
            <w:pPr>
              <w:rPr>
                <w:rFonts w:ascii="Sylfaen" w:hAnsi="Sylfaen"/>
                <w:b/>
                <w:i/>
                <w:lang w:val="ka-GE"/>
              </w:rPr>
            </w:pPr>
            <w:r w:rsidRPr="00F253F3">
              <w:rPr>
                <w:rFonts w:ascii="Sylfaen" w:hAnsi="Sylfaen"/>
                <w:b/>
                <w:i/>
                <w:lang w:val="ka-GE"/>
              </w:rPr>
              <w:t>დანართი</w:t>
            </w:r>
          </w:p>
          <w:p w:rsidR="00F253F3" w:rsidRPr="00F253F3" w:rsidRDefault="00F253F3" w:rsidP="00DF7D35">
            <w:pPr>
              <w:spacing w:before="120" w:line="240" w:lineRule="auto"/>
              <w:jc w:val="both"/>
              <w:rPr>
                <w:rFonts w:ascii="Sylfaen" w:hAnsi="Sylfaen" w:cs="Sylfaen"/>
                <w:b/>
                <w:lang w:val="ka-GE"/>
              </w:rPr>
            </w:pPr>
            <w:r w:rsidRPr="00F253F3">
              <w:rPr>
                <w:rFonts w:ascii="Sylfaen" w:hAnsi="Sylfaen" w:cs="Sylfaen"/>
                <w:lang w:val="ka-GE"/>
              </w:rPr>
              <w:t>საძიებომახასიათებლებისობიექტურიშეფასებადაგამოვლენა ძირითადადხდებატესტებისსაკმაოდკარგადდამუშავებულიდამოქნილისისტემისმეშვეობით</w:t>
            </w:r>
            <w:r w:rsidRPr="00F253F3">
              <w:rPr>
                <w:rFonts w:ascii="Sylfaen" w:hAnsi="Sylfaen"/>
                <w:lang w:val="ka-GE"/>
              </w:rPr>
              <w:t xml:space="preserve">. </w:t>
            </w:r>
            <w:r w:rsidRPr="00F253F3">
              <w:rPr>
                <w:rFonts w:ascii="Sylfaen" w:hAnsi="Sylfaen" w:cs="Sylfaen"/>
                <w:lang w:val="ka-GE"/>
              </w:rPr>
              <w:t>დასავლეთისგანვითარებულიქვეყნებში პიროვნების შეფასებისას და, განსაკუთრებით,პროფესიული</w:t>
            </w:r>
            <w:r w:rsidRPr="00F253F3">
              <w:rPr>
                <w:rFonts w:ascii="Sylfaen" w:hAnsi="Sylfaen"/>
                <w:lang w:val="ka-GE"/>
              </w:rPr>
              <w:t xml:space="preserve">ორიენტაციისა და </w:t>
            </w:r>
            <w:r w:rsidRPr="00F253F3">
              <w:rPr>
                <w:rFonts w:ascii="Sylfaen" w:hAnsi="Sylfaen" w:cs="Sylfaen"/>
                <w:lang w:val="ka-GE"/>
              </w:rPr>
              <w:t>შერჩევისსისტემებში გასული საუკუნის 60-იანი წლებიდანმნიშვნელოვანიადგილიგანეკუთვნებასხვადასხვასატესტომეთოდიკებისგამოყენებას</w:t>
            </w:r>
            <w:r w:rsidRPr="00F253F3">
              <w:rPr>
                <w:rFonts w:ascii="Sylfaen" w:hAnsi="Sylfaen"/>
                <w:lang w:val="ka-GE"/>
              </w:rPr>
              <w:t>. ქვემოთ მოცემულია შემოთავაზებული მეთოდიკების მოკლე აღწერა:</w:t>
            </w:r>
          </w:p>
          <w:p w:rsidR="00F253F3" w:rsidRPr="00F253F3" w:rsidRDefault="00F253F3" w:rsidP="00DF7D35">
            <w:pPr>
              <w:spacing w:before="120" w:line="240" w:lineRule="auto"/>
              <w:jc w:val="both"/>
              <w:rPr>
                <w:rFonts w:ascii="Sylfaen" w:hAnsi="Sylfaen"/>
                <w:lang w:val="ka-GE"/>
              </w:rPr>
            </w:pPr>
            <w:r w:rsidRPr="00F253F3">
              <w:rPr>
                <w:rFonts w:ascii="Sylfaen" w:hAnsi="Sylfaen"/>
                <w:b/>
                <w:lang w:val="ka-GE"/>
              </w:rPr>
              <w:lastRenderedPageBreak/>
              <w:t>32-</w:t>
            </w:r>
            <w:r w:rsidRPr="00F253F3">
              <w:rPr>
                <w:rFonts w:ascii="Sylfaen" w:hAnsi="Sylfaen" w:cs="Sylfaen"/>
                <w:b/>
                <w:lang w:val="ka-GE"/>
              </w:rPr>
              <w:t>ფაქტორიანიპიროვნულიკითხვარი</w:t>
            </w:r>
            <w:r w:rsidRPr="00F253F3">
              <w:rPr>
                <w:rFonts w:ascii="Sylfaen" w:hAnsi="Sylfaen"/>
                <w:lang w:val="ka-GE"/>
              </w:rPr>
              <w:t xml:space="preserve">(Occupational Personality Questionnaire, OPQ) </w:t>
            </w:r>
            <w:r w:rsidRPr="00F253F3">
              <w:rPr>
                <w:rFonts w:ascii="Sylfaen" w:hAnsi="Sylfaen" w:cs="Sylfaen"/>
                <w:lang w:val="ka-GE"/>
              </w:rPr>
              <w:t>შექმნილიასამუშაოსშესრულებისპროცესშიინდივიდისდამახასიათებელიტიპურიქცევებისგამოკვლევისადაშეფასებისათვის</w:t>
            </w:r>
            <w:r w:rsidRPr="00F253F3">
              <w:rPr>
                <w:rFonts w:ascii="Sylfaen" w:hAnsi="Sylfaen"/>
                <w:lang w:val="ka-GE"/>
              </w:rPr>
              <w:t xml:space="preserve">. </w:t>
            </w:r>
            <w:r w:rsidRPr="00F253F3">
              <w:rPr>
                <w:rFonts w:ascii="Sylfaen" w:hAnsi="Sylfaen" w:cs="Sylfaen"/>
                <w:lang w:val="ka-GE"/>
              </w:rPr>
              <w:t>აღნიშნულიტექნოლოგიაჩამოყალიბდადაპირველადგამოყენებულიიქნა</w:t>
            </w:r>
            <w:r w:rsidRPr="00F253F3">
              <w:rPr>
                <w:rFonts w:ascii="Sylfaen" w:hAnsi="Sylfaen"/>
                <w:lang w:val="ka-GE"/>
              </w:rPr>
              <w:t xml:space="preserve"> 1984 </w:t>
            </w:r>
            <w:r w:rsidRPr="00F253F3">
              <w:rPr>
                <w:rFonts w:ascii="Sylfaen" w:hAnsi="Sylfaen" w:cs="Sylfaen"/>
                <w:lang w:val="ka-GE"/>
              </w:rPr>
              <w:t>წელსბრიტანეთში</w:t>
            </w:r>
            <w:r w:rsidRPr="00F253F3">
              <w:rPr>
                <w:rFonts w:ascii="Sylfaen" w:hAnsi="Sylfaen"/>
                <w:lang w:val="ka-GE"/>
              </w:rPr>
              <w:t xml:space="preserve">. </w:t>
            </w:r>
            <w:r w:rsidRPr="00F253F3">
              <w:rPr>
                <w:rFonts w:ascii="Sylfaen" w:hAnsi="Sylfaen" w:cs="Sylfaen"/>
                <w:lang w:val="ka-GE"/>
              </w:rPr>
              <w:t>მასშემდეგრეგულარულადხდებამისიგანახლება</w:t>
            </w:r>
            <w:r w:rsidRPr="00F253F3">
              <w:rPr>
                <w:rFonts w:ascii="Sylfaen" w:hAnsi="Sylfaen"/>
                <w:lang w:val="ka-GE"/>
              </w:rPr>
              <w:t>. აღნიშნული კითხვარი თარგმნილი და ადაპტირებულია ქართული პოპულაციისთვის და ფართოდ გამოიყენება როგორც ინდივიდუალური, ასევე ორგანიზაციული მიზნებისთვის.</w:t>
            </w:r>
          </w:p>
          <w:p w:rsidR="00F253F3" w:rsidRPr="00F253F3" w:rsidRDefault="00F253F3" w:rsidP="00DF7D35">
            <w:pPr>
              <w:spacing w:before="120" w:line="240" w:lineRule="auto"/>
              <w:jc w:val="both"/>
              <w:rPr>
                <w:rFonts w:ascii="Sylfaen" w:hAnsi="Sylfaen"/>
                <w:lang w:val="ka-GE"/>
              </w:rPr>
            </w:pPr>
            <w:r w:rsidRPr="00F253F3">
              <w:rPr>
                <w:rFonts w:ascii="Sylfaen" w:hAnsi="Sylfaen" w:cs="Sylfaen"/>
                <w:lang w:val="ka-GE"/>
              </w:rPr>
              <w:t>კითხვარიპიროვნულთვისებებსყოფს</w:t>
            </w:r>
            <w:r w:rsidRPr="00F253F3">
              <w:rPr>
                <w:rFonts w:ascii="Sylfaen" w:hAnsi="Sylfaen"/>
                <w:lang w:val="ka-GE"/>
              </w:rPr>
              <w:t xml:space="preserve"> 32 </w:t>
            </w:r>
            <w:r w:rsidRPr="00F253F3">
              <w:rPr>
                <w:rFonts w:ascii="Sylfaen" w:hAnsi="Sylfaen" w:cs="Sylfaen"/>
                <w:lang w:val="ka-GE"/>
              </w:rPr>
              <w:t>ფაქტორად</w:t>
            </w:r>
            <w:r w:rsidRPr="00F253F3">
              <w:rPr>
                <w:rFonts w:ascii="Sylfaen" w:hAnsi="Sylfaen"/>
                <w:lang w:val="ka-GE"/>
              </w:rPr>
              <w:t xml:space="preserve">. </w:t>
            </w:r>
            <w:r w:rsidRPr="00F253F3">
              <w:rPr>
                <w:rFonts w:ascii="Sylfaen" w:hAnsi="Sylfaen" w:cs="Sylfaen"/>
                <w:lang w:val="ka-GE"/>
              </w:rPr>
              <w:t>ისინიასახავენტიპურიქცევისასპექტებს</w:t>
            </w:r>
            <w:r w:rsidRPr="00F253F3">
              <w:rPr>
                <w:rFonts w:ascii="Sylfaen" w:hAnsi="Sylfaen"/>
                <w:lang w:val="ka-GE"/>
              </w:rPr>
              <w:t xml:space="preserve">, </w:t>
            </w:r>
            <w:r w:rsidRPr="00F253F3">
              <w:rPr>
                <w:rFonts w:ascii="Sylfaen" w:hAnsi="Sylfaen" w:cs="Sylfaen"/>
                <w:lang w:val="ka-GE"/>
              </w:rPr>
              <w:t>რომლებიცსამჯგუფადიყოფა</w:t>
            </w:r>
            <w:r w:rsidRPr="00F253F3">
              <w:rPr>
                <w:rFonts w:ascii="Sylfaen" w:hAnsi="Sylfaen"/>
                <w:lang w:val="ka-GE"/>
              </w:rPr>
              <w:t xml:space="preserve">: </w:t>
            </w:r>
            <w:r w:rsidRPr="00F253F3">
              <w:rPr>
                <w:rFonts w:ascii="Sylfaen" w:hAnsi="Sylfaen" w:cs="Sylfaen"/>
                <w:lang w:val="ka-GE"/>
              </w:rPr>
              <w:t>ადამიანებთანურთიერთობა</w:t>
            </w:r>
            <w:r w:rsidRPr="00F253F3">
              <w:rPr>
                <w:rFonts w:ascii="Sylfaen" w:hAnsi="Sylfaen"/>
                <w:lang w:val="ka-GE"/>
              </w:rPr>
              <w:t xml:space="preserve">, </w:t>
            </w:r>
            <w:r w:rsidRPr="00F253F3">
              <w:rPr>
                <w:rFonts w:ascii="Sylfaen" w:hAnsi="Sylfaen" w:cs="Sylfaen"/>
                <w:lang w:val="ka-GE"/>
              </w:rPr>
              <w:t>აზროვნებისსტილი</w:t>
            </w:r>
            <w:r w:rsidRPr="00F253F3">
              <w:rPr>
                <w:rFonts w:ascii="Sylfaen" w:hAnsi="Sylfaen"/>
                <w:lang w:val="ka-GE"/>
              </w:rPr>
              <w:t xml:space="preserve">, </w:t>
            </w:r>
            <w:r w:rsidRPr="00F253F3">
              <w:rPr>
                <w:rFonts w:ascii="Sylfaen" w:hAnsi="Sylfaen" w:cs="Sylfaen"/>
                <w:lang w:val="ka-GE"/>
              </w:rPr>
              <w:t>გრძნობებიდაემოციები</w:t>
            </w:r>
            <w:r w:rsidRPr="00F253F3">
              <w:rPr>
                <w:rFonts w:ascii="Sylfaen" w:hAnsi="Sylfaen"/>
                <w:lang w:val="ka-GE"/>
              </w:rPr>
              <w:t xml:space="preserve">. </w:t>
            </w:r>
            <w:r w:rsidRPr="00F253F3">
              <w:rPr>
                <w:rFonts w:ascii="Sylfaen" w:hAnsi="Sylfaen" w:cs="Sylfaen"/>
                <w:lang w:val="ka-GE"/>
              </w:rPr>
              <w:t>ესფაქტორებია</w:t>
            </w:r>
            <w:r w:rsidRPr="00F253F3">
              <w:rPr>
                <w:rFonts w:ascii="Sylfaen" w:hAnsi="Sylfaen"/>
                <w:lang w:val="ka-GE"/>
              </w:rPr>
              <w:t>:</w:t>
            </w:r>
          </w:p>
          <w:p w:rsidR="00F253F3" w:rsidRPr="00F253F3" w:rsidRDefault="00F253F3" w:rsidP="00DF7D35">
            <w:pPr>
              <w:spacing w:before="120" w:line="240" w:lineRule="auto"/>
              <w:jc w:val="both"/>
              <w:rPr>
                <w:rFonts w:ascii="Sylfaen" w:hAnsi="Sylfaen"/>
                <w:b/>
                <w:lang w:val="ka-GE"/>
              </w:rPr>
            </w:pPr>
            <w:r w:rsidRPr="00F253F3">
              <w:rPr>
                <w:rFonts w:ascii="Sylfaen" w:hAnsi="Sylfaen" w:cs="Sylfaen"/>
                <w:b/>
                <w:lang w:val="ka-GE"/>
              </w:rPr>
              <w:t>ადამიანებთანურთიერთობა</w:t>
            </w:r>
            <w:r w:rsidRPr="00F253F3">
              <w:rPr>
                <w:rFonts w:ascii="Sylfaen" w:hAnsi="Sylfaen"/>
                <w:b/>
                <w:lang w:val="ka-GE"/>
              </w:rPr>
              <w:t xml:space="preserve">: </w:t>
            </w:r>
          </w:p>
          <w:p w:rsidR="00F253F3" w:rsidRPr="00F253F3" w:rsidRDefault="00F253F3" w:rsidP="00F253F3">
            <w:pPr>
              <w:spacing w:before="120" w:line="240" w:lineRule="auto"/>
              <w:jc w:val="both"/>
              <w:rPr>
                <w:rFonts w:ascii="Sylfaen" w:hAnsi="Sylfaen"/>
                <w:lang w:val="ka-GE"/>
              </w:rPr>
            </w:pPr>
            <w:r w:rsidRPr="00F253F3">
              <w:rPr>
                <w:rFonts w:ascii="Sylfaen" w:hAnsi="Sylfaen"/>
                <w:lang w:val="ka-GE"/>
              </w:rPr>
              <w:t xml:space="preserve">1) </w:t>
            </w:r>
            <w:r w:rsidRPr="00F253F3">
              <w:rPr>
                <w:rFonts w:ascii="Sylfaen" w:hAnsi="Sylfaen" w:cs="Sylfaen"/>
                <w:lang w:val="ka-GE"/>
              </w:rPr>
              <w:t>სხვათადარწმუნებისუნარი</w:t>
            </w:r>
            <w:r w:rsidRPr="00F253F3">
              <w:rPr>
                <w:rFonts w:ascii="Sylfaen" w:hAnsi="Sylfaen"/>
                <w:lang w:val="ka-GE"/>
              </w:rPr>
              <w:t xml:space="preserve">; 2) </w:t>
            </w:r>
            <w:r w:rsidRPr="00F253F3">
              <w:rPr>
                <w:rFonts w:ascii="Sylfaen" w:hAnsi="Sylfaen" w:cs="Sylfaen"/>
                <w:lang w:val="ka-GE"/>
              </w:rPr>
              <w:t>მართვისუნარი</w:t>
            </w:r>
            <w:r w:rsidRPr="00F253F3">
              <w:rPr>
                <w:rFonts w:ascii="Sylfaen" w:hAnsi="Sylfaen"/>
                <w:lang w:val="ka-GE"/>
              </w:rPr>
              <w:t xml:space="preserve">; 3) </w:t>
            </w:r>
            <w:r w:rsidRPr="00F253F3">
              <w:rPr>
                <w:rFonts w:ascii="Sylfaen" w:hAnsi="Sylfaen" w:cs="Sylfaen"/>
                <w:lang w:val="ka-GE"/>
              </w:rPr>
              <w:t>პირდაპირობა</w:t>
            </w:r>
            <w:r w:rsidRPr="00F253F3">
              <w:rPr>
                <w:rFonts w:ascii="Sylfaen" w:hAnsi="Sylfaen"/>
                <w:lang w:val="ka-GE"/>
              </w:rPr>
              <w:t xml:space="preserve">; </w:t>
            </w:r>
            <w:r>
              <w:rPr>
                <w:rFonts w:ascii="Sylfaen" w:hAnsi="Sylfaen"/>
                <w:lang w:val="ka-GE"/>
              </w:rPr>
              <w:t xml:space="preserve">            </w:t>
            </w:r>
            <w:r w:rsidRPr="00F253F3">
              <w:rPr>
                <w:rFonts w:ascii="Sylfaen" w:hAnsi="Sylfaen"/>
                <w:lang w:val="ka-GE"/>
              </w:rPr>
              <w:t xml:space="preserve">4) </w:t>
            </w:r>
            <w:r w:rsidRPr="00F253F3">
              <w:rPr>
                <w:rFonts w:ascii="Sylfaen" w:hAnsi="Sylfaen" w:cs="Sylfaen"/>
                <w:lang w:val="ka-GE"/>
              </w:rPr>
              <w:t>დამოუკიდებელიაზროვნება</w:t>
            </w:r>
            <w:r w:rsidRPr="00F253F3">
              <w:rPr>
                <w:rFonts w:ascii="Sylfaen" w:hAnsi="Sylfaen"/>
                <w:lang w:val="ka-GE"/>
              </w:rPr>
              <w:t xml:space="preserve">; 5) </w:t>
            </w:r>
            <w:r w:rsidRPr="00F253F3">
              <w:rPr>
                <w:rFonts w:ascii="Sylfaen" w:hAnsi="Sylfaen" w:cs="Sylfaen"/>
                <w:lang w:val="ka-GE"/>
              </w:rPr>
              <w:t>კონტაქტურობა</w:t>
            </w:r>
            <w:r w:rsidRPr="00F253F3">
              <w:rPr>
                <w:rFonts w:ascii="Sylfaen" w:hAnsi="Sylfaen"/>
                <w:lang w:val="ka-GE"/>
              </w:rPr>
              <w:t xml:space="preserve">, </w:t>
            </w:r>
            <w:r w:rsidRPr="00F253F3">
              <w:rPr>
                <w:rFonts w:ascii="Sylfaen" w:hAnsi="Sylfaen" w:cs="Sylfaen"/>
                <w:lang w:val="ka-GE"/>
              </w:rPr>
              <w:t>აქტიურობა</w:t>
            </w:r>
            <w:r w:rsidRPr="00F253F3">
              <w:rPr>
                <w:rFonts w:ascii="Sylfaen" w:hAnsi="Sylfaen"/>
                <w:lang w:val="ka-GE"/>
              </w:rPr>
              <w:t>;</w:t>
            </w:r>
            <w:r>
              <w:rPr>
                <w:rFonts w:ascii="Sylfaen" w:hAnsi="Sylfaen"/>
                <w:lang w:val="ka-GE"/>
              </w:rPr>
              <w:t xml:space="preserve">                            </w:t>
            </w:r>
            <w:r w:rsidRPr="00F253F3">
              <w:rPr>
                <w:rFonts w:ascii="Sylfaen" w:hAnsi="Sylfaen"/>
                <w:lang w:val="ka-GE"/>
              </w:rPr>
              <w:t xml:space="preserve"> 6)</w:t>
            </w:r>
            <w:r w:rsidRPr="00F253F3">
              <w:rPr>
                <w:rFonts w:ascii="Sylfaen" w:hAnsi="Sylfaen" w:cs="Sylfaen"/>
                <w:lang w:val="ka-GE"/>
              </w:rPr>
              <w:t>საზოგადოებაშიყოფნისსურვილი</w:t>
            </w:r>
            <w:r w:rsidRPr="00F253F3">
              <w:rPr>
                <w:rFonts w:ascii="Sylfaen" w:hAnsi="Sylfaen"/>
                <w:lang w:val="ka-GE"/>
              </w:rPr>
              <w:t>;</w:t>
            </w:r>
            <w:r>
              <w:rPr>
                <w:rFonts w:ascii="Sylfaen" w:hAnsi="Sylfaen"/>
                <w:lang w:val="ka-GE"/>
              </w:rPr>
              <w:t>7</w:t>
            </w:r>
            <w:r w:rsidRPr="00F253F3">
              <w:rPr>
                <w:rFonts w:ascii="Sylfaen" w:hAnsi="Sylfaen"/>
                <w:lang w:val="ka-GE"/>
              </w:rPr>
              <w:t>)</w:t>
            </w:r>
            <w:r w:rsidRPr="00F253F3">
              <w:rPr>
                <w:rFonts w:ascii="Sylfaen" w:hAnsi="Sylfaen" w:cs="Sylfaen"/>
                <w:lang w:val="ka-GE"/>
              </w:rPr>
              <w:t>თავდაჯერებულობა</w:t>
            </w:r>
            <w:r>
              <w:rPr>
                <w:rFonts w:ascii="Sylfaen" w:hAnsi="Sylfaen" w:cs="Sylfaen"/>
                <w:lang w:val="ka-GE"/>
              </w:rPr>
              <w:t xml:space="preserve"> </w:t>
            </w:r>
            <w:r w:rsidRPr="00F253F3">
              <w:rPr>
                <w:rFonts w:ascii="Sylfaen" w:hAnsi="Sylfaen" w:cs="Sylfaen"/>
                <w:lang w:val="ka-GE"/>
              </w:rPr>
              <w:t>ურთიერთობაში</w:t>
            </w:r>
            <w:r w:rsidRPr="00F253F3">
              <w:rPr>
                <w:rFonts w:ascii="Sylfaen" w:hAnsi="Sylfaen"/>
                <w:lang w:val="ka-GE"/>
              </w:rPr>
              <w:t xml:space="preserve">; 8) </w:t>
            </w:r>
            <w:r w:rsidRPr="00F253F3">
              <w:rPr>
                <w:rFonts w:ascii="Sylfaen" w:hAnsi="Sylfaen" w:cs="Sylfaen"/>
                <w:lang w:val="ka-GE"/>
              </w:rPr>
              <w:t>თავშეკავებულობა</w:t>
            </w:r>
            <w:r w:rsidRPr="00F253F3">
              <w:rPr>
                <w:rFonts w:ascii="Sylfaen" w:hAnsi="Sylfaen"/>
                <w:lang w:val="ka-GE"/>
              </w:rPr>
              <w:t xml:space="preserve">; 9) </w:t>
            </w:r>
            <w:r w:rsidRPr="00F253F3">
              <w:rPr>
                <w:rFonts w:ascii="Sylfaen" w:hAnsi="Sylfaen" w:cs="Sylfaen"/>
                <w:lang w:val="ka-GE"/>
              </w:rPr>
              <w:t>დემოკრატიულობა</w:t>
            </w:r>
            <w:r w:rsidRPr="00F253F3">
              <w:rPr>
                <w:rFonts w:ascii="Sylfaen" w:hAnsi="Sylfaen"/>
                <w:lang w:val="ka-GE"/>
              </w:rPr>
              <w:t xml:space="preserve">; </w:t>
            </w:r>
            <w:r>
              <w:rPr>
                <w:rFonts w:ascii="Sylfaen" w:hAnsi="Sylfaen"/>
                <w:lang w:val="ka-GE"/>
              </w:rPr>
              <w:t xml:space="preserve">                      </w:t>
            </w:r>
            <w:r w:rsidRPr="00F253F3">
              <w:rPr>
                <w:rFonts w:ascii="Sylfaen" w:hAnsi="Sylfaen"/>
                <w:lang w:val="ka-GE"/>
              </w:rPr>
              <w:t xml:space="preserve">10) </w:t>
            </w:r>
            <w:r w:rsidRPr="00F253F3">
              <w:rPr>
                <w:rFonts w:ascii="Sylfaen" w:hAnsi="Sylfaen" w:cs="Sylfaen"/>
                <w:lang w:val="ka-GE"/>
              </w:rPr>
              <w:t>მზრუნველობა</w:t>
            </w:r>
            <w:r w:rsidRPr="00F253F3">
              <w:rPr>
                <w:rFonts w:ascii="Sylfaen" w:hAnsi="Sylfaen"/>
                <w:lang w:val="ka-GE"/>
              </w:rPr>
              <w:t>.</w:t>
            </w:r>
          </w:p>
          <w:p w:rsidR="00F253F3" w:rsidRPr="00F253F3" w:rsidRDefault="00F253F3" w:rsidP="00DF7D35">
            <w:pPr>
              <w:spacing w:before="120" w:line="240" w:lineRule="auto"/>
              <w:jc w:val="both"/>
              <w:rPr>
                <w:rFonts w:ascii="Sylfaen" w:hAnsi="Sylfaen"/>
                <w:b/>
                <w:lang w:val="ka-GE"/>
              </w:rPr>
            </w:pPr>
            <w:r w:rsidRPr="00F253F3">
              <w:rPr>
                <w:rFonts w:ascii="Sylfaen" w:hAnsi="Sylfaen" w:cs="Sylfaen"/>
                <w:b/>
                <w:lang w:val="ka-GE"/>
              </w:rPr>
              <w:t>აზროვნებისსტილი</w:t>
            </w:r>
            <w:r w:rsidRPr="00F253F3">
              <w:rPr>
                <w:rFonts w:ascii="Sylfaen" w:hAnsi="Sylfaen"/>
                <w:b/>
                <w:lang w:val="ka-GE"/>
              </w:rPr>
              <w:t>:</w:t>
            </w:r>
          </w:p>
          <w:p w:rsidR="00F253F3" w:rsidRPr="00F253F3" w:rsidRDefault="00F253F3" w:rsidP="00DF7D35">
            <w:pPr>
              <w:spacing w:before="120" w:line="240" w:lineRule="auto"/>
              <w:jc w:val="both"/>
              <w:rPr>
                <w:rFonts w:ascii="Sylfaen" w:hAnsi="Sylfaen"/>
                <w:sz w:val="20"/>
                <w:szCs w:val="20"/>
                <w:lang w:val="ka-GE"/>
              </w:rPr>
            </w:pPr>
            <w:r w:rsidRPr="00F253F3">
              <w:rPr>
                <w:rFonts w:ascii="Sylfaen" w:hAnsi="Sylfaen"/>
                <w:sz w:val="20"/>
                <w:szCs w:val="20"/>
                <w:lang w:val="ka-GE"/>
              </w:rPr>
              <w:t xml:space="preserve">11) </w:t>
            </w:r>
            <w:r w:rsidRPr="00F253F3">
              <w:rPr>
                <w:rFonts w:ascii="Sylfaen" w:hAnsi="Sylfaen" w:cs="Sylfaen"/>
                <w:sz w:val="20"/>
                <w:szCs w:val="20"/>
                <w:lang w:val="ka-GE"/>
              </w:rPr>
              <w:t>რაციონალური</w:t>
            </w:r>
            <w:r w:rsidRPr="00F253F3">
              <w:rPr>
                <w:rFonts w:ascii="Sylfaen" w:hAnsi="Sylfaen"/>
                <w:sz w:val="20"/>
                <w:szCs w:val="20"/>
                <w:lang w:val="ka-GE"/>
              </w:rPr>
              <w:t xml:space="preserve">; 12) </w:t>
            </w:r>
            <w:r w:rsidRPr="00F253F3">
              <w:rPr>
                <w:rFonts w:ascii="Sylfaen" w:hAnsi="Sylfaen" w:cs="Sylfaen"/>
                <w:sz w:val="20"/>
                <w:szCs w:val="20"/>
                <w:lang w:val="ka-GE"/>
              </w:rPr>
              <w:t>შემფასებლური</w:t>
            </w:r>
            <w:r w:rsidRPr="00F253F3">
              <w:rPr>
                <w:rFonts w:ascii="Sylfaen" w:hAnsi="Sylfaen"/>
                <w:sz w:val="20"/>
                <w:szCs w:val="20"/>
                <w:lang w:val="ka-GE"/>
              </w:rPr>
              <w:t xml:space="preserve">; 13) </w:t>
            </w:r>
            <w:r w:rsidRPr="00F253F3">
              <w:rPr>
                <w:rFonts w:ascii="Sylfaen" w:hAnsi="Sylfaen" w:cs="Sylfaen"/>
                <w:sz w:val="20"/>
                <w:szCs w:val="20"/>
                <w:lang w:val="ka-GE"/>
              </w:rPr>
              <w:t>ქცევითი</w:t>
            </w:r>
            <w:r w:rsidRPr="00F253F3">
              <w:rPr>
                <w:rFonts w:ascii="Sylfaen" w:hAnsi="Sylfaen"/>
                <w:sz w:val="20"/>
                <w:szCs w:val="20"/>
                <w:lang w:val="ka-GE"/>
              </w:rPr>
              <w:t xml:space="preserve">; 14) </w:t>
            </w:r>
            <w:r w:rsidRPr="00F253F3">
              <w:rPr>
                <w:rFonts w:ascii="Sylfaen" w:hAnsi="Sylfaen" w:cs="Sylfaen"/>
                <w:sz w:val="20"/>
                <w:szCs w:val="20"/>
                <w:lang w:val="ka-GE"/>
              </w:rPr>
              <w:t>ტრადიციული</w:t>
            </w:r>
            <w:r w:rsidRPr="00F253F3">
              <w:rPr>
                <w:rFonts w:ascii="Sylfaen" w:hAnsi="Sylfaen"/>
                <w:sz w:val="20"/>
                <w:szCs w:val="20"/>
                <w:lang w:val="ka-GE"/>
              </w:rPr>
              <w:t xml:space="preserve">; 15) </w:t>
            </w:r>
            <w:r w:rsidRPr="00F253F3">
              <w:rPr>
                <w:rFonts w:ascii="Sylfaen" w:hAnsi="Sylfaen" w:cs="Sylfaen"/>
                <w:sz w:val="20"/>
                <w:szCs w:val="20"/>
                <w:lang w:val="ka-GE"/>
              </w:rPr>
              <w:t>აბსტრაქტული</w:t>
            </w:r>
            <w:r w:rsidRPr="00F253F3">
              <w:rPr>
                <w:rFonts w:ascii="Sylfaen" w:hAnsi="Sylfaen"/>
                <w:sz w:val="20"/>
                <w:szCs w:val="20"/>
                <w:lang w:val="ka-GE"/>
              </w:rPr>
              <w:t xml:space="preserve">; 16) </w:t>
            </w:r>
            <w:r w:rsidRPr="00F253F3">
              <w:rPr>
                <w:rFonts w:ascii="Sylfaen" w:hAnsi="Sylfaen" w:cs="Sylfaen"/>
                <w:sz w:val="20"/>
                <w:szCs w:val="20"/>
                <w:lang w:val="ka-GE"/>
              </w:rPr>
              <w:t>ინოვაციური</w:t>
            </w:r>
            <w:r w:rsidRPr="00F253F3">
              <w:rPr>
                <w:rFonts w:ascii="Sylfaen" w:hAnsi="Sylfaen"/>
                <w:sz w:val="20"/>
                <w:szCs w:val="20"/>
                <w:lang w:val="ka-GE"/>
              </w:rPr>
              <w:t xml:space="preserve">; 17) </w:t>
            </w:r>
            <w:r w:rsidRPr="00F253F3">
              <w:rPr>
                <w:rFonts w:ascii="Sylfaen" w:hAnsi="Sylfaen" w:cs="Sylfaen"/>
                <w:sz w:val="20"/>
                <w:szCs w:val="20"/>
                <w:lang w:val="ka-GE"/>
              </w:rPr>
              <w:t>მრავალფეროვნებისმაძიებელი</w:t>
            </w:r>
            <w:r w:rsidRPr="00F253F3">
              <w:rPr>
                <w:rFonts w:ascii="Sylfaen" w:hAnsi="Sylfaen"/>
                <w:sz w:val="20"/>
                <w:szCs w:val="20"/>
                <w:lang w:val="ka-GE"/>
              </w:rPr>
              <w:t>; 18)</w:t>
            </w:r>
            <w:r>
              <w:rPr>
                <w:rFonts w:ascii="Sylfaen" w:hAnsi="Sylfaen"/>
                <w:sz w:val="20"/>
                <w:szCs w:val="20"/>
                <w:lang w:val="ka-GE"/>
              </w:rPr>
              <w:t xml:space="preserve"> </w:t>
            </w:r>
            <w:r w:rsidRPr="00F253F3">
              <w:rPr>
                <w:rFonts w:ascii="Sylfaen" w:hAnsi="Sylfaen" w:cs="Sylfaen"/>
                <w:sz w:val="20"/>
                <w:szCs w:val="20"/>
                <w:lang w:val="ka-GE"/>
              </w:rPr>
              <w:t>ადაპტირებადი</w:t>
            </w:r>
            <w:r w:rsidRPr="00F253F3">
              <w:rPr>
                <w:rFonts w:ascii="Sylfaen" w:hAnsi="Sylfaen"/>
                <w:sz w:val="20"/>
                <w:szCs w:val="20"/>
                <w:lang w:val="ka-GE"/>
              </w:rPr>
              <w:t>;</w:t>
            </w:r>
            <w:r>
              <w:rPr>
                <w:rFonts w:ascii="Sylfaen" w:hAnsi="Sylfaen"/>
                <w:sz w:val="20"/>
                <w:szCs w:val="20"/>
                <w:lang w:val="ka-GE"/>
              </w:rPr>
              <w:t xml:space="preserve"> </w:t>
            </w:r>
            <w:r w:rsidRPr="00F253F3">
              <w:rPr>
                <w:rFonts w:ascii="Sylfaen" w:hAnsi="Sylfaen"/>
                <w:sz w:val="20"/>
                <w:szCs w:val="20"/>
                <w:lang w:val="ka-GE"/>
              </w:rPr>
              <w:t>19)</w:t>
            </w:r>
            <w:r w:rsidRPr="00F253F3">
              <w:rPr>
                <w:rFonts w:ascii="Sylfaen" w:hAnsi="Sylfaen" w:cs="Sylfaen"/>
                <w:sz w:val="20"/>
                <w:szCs w:val="20"/>
                <w:lang w:val="ka-GE"/>
              </w:rPr>
              <w:t>შორსმჭვრეტელი</w:t>
            </w:r>
            <w:r w:rsidRPr="00F253F3">
              <w:rPr>
                <w:rFonts w:ascii="Sylfaen" w:hAnsi="Sylfaen"/>
                <w:sz w:val="20"/>
                <w:szCs w:val="20"/>
                <w:lang w:val="ka-GE"/>
              </w:rPr>
              <w:t xml:space="preserve">; 20) </w:t>
            </w:r>
            <w:r w:rsidRPr="00F253F3">
              <w:rPr>
                <w:rFonts w:ascii="Sylfaen" w:hAnsi="Sylfaen" w:cs="Sylfaen"/>
                <w:sz w:val="20"/>
                <w:szCs w:val="20"/>
                <w:lang w:val="ka-GE"/>
              </w:rPr>
              <w:t>დეტალებზეკონცენტრირებული</w:t>
            </w:r>
            <w:r w:rsidRPr="00F253F3">
              <w:rPr>
                <w:rFonts w:ascii="Sylfaen" w:hAnsi="Sylfaen"/>
                <w:sz w:val="20"/>
                <w:szCs w:val="20"/>
                <w:lang w:val="ka-GE"/>
              </w:rPr>
              <w:t xml:space="preserve">; 21) </w:t>
            </w:r>
            <w:r w:rsidRPr="00F253F3">
              <w:rPr>
                <w:rFonts w:ascii="Sylfaen" w:hAnsi="Sylfaen" w:cs="Sylfaen"/>
                <w:sz w:val="20"/>
                <w:szCs w:val="20"/>
                <w:lang w:val="ka-GE"/>
              </w:rPr>
              <w:t>კეთილსინდისიერი</w:t>
            </w:r>
            <w:r w:rsidRPr="00F253F3">
              <w:rPr>
                <w:rFonts w:ascii="Sylfaen" w:hAnsi="Sylfaen"/>
                <w:sz w:val="20"/>
                <w:szCs w:val="20"/>
                <w:lang w:val="ka-GE"/>
              </w:rPr>
              <w:t xml:space="preserve">; 22) </w:t>
            </w:r>
            <w:r w:rsidRPr="00F253F3">
              <w:rPr>
                <w:rFonts w:ascii="Sylfaen" w:hAnsi="Sylfaen" w:cs="Sylfaen"/>
                <w:sz w:val="20"/>
                <w:szCs w:val="20"/>
                <w:lang w:val="ka-GE"/>
              </w:rPr>
              <w:t>წესებისმიმდევარი</w:t>
            </w:r>
            <w:r w:rsidRPr="00F253F3">
              <w:rPr>
                <w:rFonts w:ascii="Sylfaen" w:hAnsi="Sylfaen"/>
                <w:sz w:val="20"/>
                <w:szCs w:val="20"/>
                <w:lang w:val="ka-GE"/>
              </w:rPr>
              <w:t xml:space="preserve">. </w:t>
            </w:r>
          </w:p>
          <w:p w:rsidR="00F253F3" w:rsidRPr="00F253F3" w:rsidRDefault="00F253F3" w:rsidP="00DF7D35">
            <w:pPr>
              <w:spacing w:before="120" w:line="240" w:lineRule="auto"/>
              <w:jc w:val="both"/>
              <w:rPr>
                <w:rFonts w:ascii="Sylfaen" w:hAnsi="Sylfaen"/>
                <w:lang w:val="ka-GE"/>
              </w:rPr>
            </w:pPr>
            <w:r w:rsidRPr="00F253F3">
              <w:rPr>
                <w:rFonts w:ascii="Sylfaen" w:hAnsi="Sylfaen" w:cs="Sylfaen"/>
                <w:lang w:val="ka-GE"/>
              </w:rPr>
              <w:t>გრძნობებიდაემოციები</w:t>
            </w:r>
            <w:r w:rsidRPr="00F253F3">
              <w:rPr>
                <w:rFonts w:ascii="Sylfaen" w:hAnsi="Sylfaen"/>
                <w:lang w:val="ka-GE"/>
              </w:rPr>
              <w:t>:</w:t>
            </w:r>
          </w:p>
          <w:p w:rsidR="00F253F3" w:rsidRPr="00F253F3" w:rsidRDefault="00F253F3" w:rsidP="00DF7D35">
            <w:pPr>
              <w:spacing w:before="120" w:line="240" w:lineRule="auto"/>
              <w:jc w:val="both"/>
              <w:rPr>
                <w:rFonts w:ascii="Sylfaen" w:hAnsi="Sylfaen"/>
                <w:lang w:val="ka-GE"/>
              </w:rPr>
            </w:pPr>
            <w:r w:rsidRPr="00F253F3">
              <w:rPr>
                <w:rFonts w:ascii="Sylfaen" w:hAnsi="Sylfaen"/>
                <w:lang w:val="ka-GE"/>
              </w:rPr>
              <w:t xml:space="preserve">23) </w:t>
            </w:r>
            <w:r w:rsidRPr="00F253F3">
              <w:rPr>
                <w:rFonts w:ascii="Sylfaen" w:hAnsi="Sylfaen" w:cs="Sylfaen"/>
                <w:lang w:val="ka-GE"/>
              </w:rPr>
              <w:t>მშვიდი</w:t>
            </w:r>
            <w:r w:rsidRPr="00F253F3">
              <w:rPr>
                <w:rFonts w:ascii="Sylfaen" w:hAnsi="Sylfaen"/>
                <w:lang w:val="ka-GE"/>
              </w:rPr>
              <w:t xml:space="preserve">; 24) </w:t>
            </w:r>
            <w:r w:rsidRPr="00F253F3">
              <w:rPr>
                <w:rFonts w:ascii="Sylfaen" w:hAnsi="Sylfaen" w:cs="Sylfaen"/>
                <w:lang w:val="ka-GE"/>
              </w:rPr>
              <w:t>მშფოთვარე</w:t>
            </w:r>
            <w:r w:rsidRPr="00F253F3">
              <w:rPr>
                <w:rFonts w:ascii="Sylfaen" w:hAnsi="Sylfaen"/>
                <w:lang w:val="ka-GE"/>
              </w:rPr>
              <w:t xml:space="preserve">; 25) </w:t>
            </w:r>
            <w:r w:rsidRPr="00F253F3">
              <w:rPr>
                <w:rFonts w:ascii="Sylfaen" w:hAnsi="Sylfaen" w:cs="Sylfaen"/>
                <w:lang w:val="ka-GE"/>
              </w:rPr>
              <w:t>მტკიცე</w:t>
            </w:r>
            <w:r w:rsidRPr="00F253F3">
              <w:rPr>
                <w:rFonts w:ascii="Sylfaen" w:hAnsi="Sylfaen"/>
                <w:lang w:val="ka-GE"/>
              </w:rPr>
              <w:t xml:space="preserve">; 26) </w:t>
            </w:r>
            <w:r w:rsidRPr="00F253F3">
              <w:rPr>
                <w:rFonts w:ascii="Sylfaen" w:hAnsi="Sylfaen" w:cs="Sylfaen"/>
                <w:lang w:val="ka-GE"/>
              </w:rPr>
              <w:t>ოპტიმისტური</w:t>
            </w:r>
            <w:r w:rsidRPr="00F253F3">
              <w:rPr>
                <w:rFonts w:ascii="Sylfaen" w:hAnsi="Sylfaen"/>
                <w:lang w:val="ka-GE"/>
              </w:rPr>
              <w:t xml:space="preserve">; 27) </w:t>
            </w:r>
            <w:r w:rsidRPr="00F253F3">
              <w:rPr>
                <w:rFonts w:ascii="Sylfaen" w:hAnsi="Sylfaen" w:cs="Sylfaen"/>
                <w:lang w:val="ka-GE"/>
              </w:rPr>
              <w:t>მიმნდობი</w:t>
            </w:r>
            <w:r w:rsidRPr="00F253F3">
              <w:rPr>
                <w:rFonts w:ascii="Sylfaen" w:hAnsi="Sylfaen"/>
                <w:lang w:val="ka-GE"/>
              </w:rPr>
              <w:t xml:space="preserve">; 28) </w:t>
            </w:r>
            <w:r w:rsidRPr="00F253F3">
              <w:rPr>
                <w:rFonts w:ascii="Sylfaen" w:hAnsi="Sylfaen" w:cs="Sylfaen"/>
                <w:lang w:val="ka-GE"/>
              </w:rPr>
              <w:t>ემოციებისმაკონტროლებელი</w:t>
            </w:r>
            <w:r w:rsidRPr="00F253F3">
              <w:rPr>
                <w:rFonts w:ascii="Sylfaen" w:hAnsi="Sylfaen"/>
                <w:lang w:val="ka-GE"/>
              </w:rPr>
              <w:t xml:space="preserve">; 29) </w:t>
            </w:r>
            <w:r w:rsidRPr="00F253F3">
              <w:rPr>
                <w:rFonts w:ascii="Sylfaen" w:hAnsi="Sylfaen" w:cs="Sylfaen"/>
                <w:lang w:val="ka-GE"/>
              </w:rPr>
              <w:t>ენერგიული</w:t>
            </w:r>
            <w:r w:rsidRPr="00F253F3">
              <w:rPr>
                <w:rFonts w:ascii="Sylfaen" w:hAnsi="Sylfaen"/>
                <w:lang w:val="ka-GE"/>
              </w:rPr>
              <w:t xml:space="preserve">; 30) </w:t>
            </w:r>
            <w:r w:rsidRPr="00F253F3">
              <w:rPr>
                <w:rFonts w:ascii="Sylfaen" w:hAnsi="Sylfaen" w:cs="Sylfaen"/>
                <w:lang w:val="ka-GE"/>
              </w:rPr>
              <w:t>კონკურენტული</w:t>
            </w:r>
            <w:r w:rsidRPr="00F253F3">
              <w:rPr>
                <w:rFonts w:ascii="Sylfaen" w:hAnsi="Sylfaen"/>
                <w:lang w:val="ka-GE"/>
              </w:rPr>
              <w:t xml:space="preserve">; 31) </w:t>
            </w:r>
            <w:r w:rsidRPr="00F253F3">
              <w:rPr>
                <w:rFonts w:ascii="Sylfaen" w:hAnsi="Sylfaen" w:cs="Sylfaen"/>
                <w:lang w:val="ka-GE"/>
              </w:rPr>
              <w:t>მიღწევებზეორიენტირებული</w:t>
            </w:r>
            <w:r w:rsidRPr="00F253F3">
              <w:rPr>
                <w:rFonts w:ascii="Sylfaen" w:hAnsi="Sylfaen"/>
                <w:lang w:val="ka-GE"/>
              </w:rPr>
              <w:t xml:space="preserve">; 32) </w:t>
            </w:r>
            <w:r w:rsidRPr="00F253F3">
              <w:rPr>
                <w:rFonts w:ascii="Sylfaen" w:hAnsi="Sylfaen" w:cs="Sylfaen"/>
                <w:lang w:val="ka-GE"/>
              </w:rPr>
              <w:t>გაბედული</w:t>
            </w:r>
            <w:r w:rsidRPr="00F253F3">
              <w:rPr>
                <w:rFonts w:ascii="Sylfaen" w:hAnsi="Sylfaen"/>
                <w:lang w:val="ka-GE"/>
              </w:rPr>
              <w:t>.</w:t>
            </w:r>
          </w:p>
          <w:p w:rsidR="00F253F3" w:rsidRPr="00F253F3" w:rsidRDefault="00F253F3" w:rsidP="00DF7D35">
            <w:pPr>
              <w:spacing w:before="120" w:line="240" w:lineRule="auto"/>
              <w:jc w:val="both"/>
              <w:rPr>
                <w:rFonts w:ascii="Sylfaen" w:hAnsi="Sylfaen"/>
                <w:lang w:val="ka-GE"/>
              </w:rPr>
            </w:pPr>
            <w:r w:rsidRPr="00F253F3">
              <w:rPr>
                <w:rFonts w:ascii="Sylfaen" w:hAnsi="Sylfaen" w:cs="Sylfaen"/>
                <w:b/>
                <w:lang w:val="ka-GE"/>
              </w:rPr>
              <w:t>ზოგადიუნარისტესტების</w:t>
            </w:r>
            <w:r w:rsidRPr="00F253F3">
              <w:rPr>
                <w:rFonts w:ascii="Sylfaen" w:hAnsi="Sylfaen"/>
                <w:lang w:val="ka-GE"/>
              </w:rPr>
              <w:t xml:space="preserve"> (General Ability Tests, GAT) </w:t>
            </w:r>
            <w:r w:rsidRPr="00F253F3">
              <w:rPr>
                <w:rFonts w:ascii="Sylfaen" w:hAnsi="Sylfaen" w:cs="Sylfaen"/>
                <w:lang w:val="ka-GE"/>
              </w:rPr>
              <w:t>შესრულებაპიროვნებისგანმოითხოვსინფორმაციისსწრაფადაღქმასადაგადამუშავებას</w:t>
            </w:r>
            <w:r w:rsidRPr="00F253F3">
              <w:rPr>
                <w:rFonts w:ascii="Sylfaen" w:hAnsi="Sylfaen"/>
                <w:lang w:val="ka-GE"/>
              </w:rPr>
              <w:t xml:space="preserve">. </w:t>
            </w:r>
            <w:r w:rsidRPr="00F253F3">
              <w:rPr>
                <w:rFonts w:ascii="Sylfaen" w:hAnsi="Sylfaen" w:cs="Sylfaen"/>
                <w:lang w:val="ka-GE"/>
              </w:rPr>
              <w:t>მათისაშუალებითშესაძლებელიადადგინდეს</w:t>
            </w:r>
            <w:r w:rsidRPr="00F253F3">
              <w:rPr>
                <w:rFonts w:ascii="Sylfaen" w:hAnsi="Sylfaen"/>
                <w:lang w:val="ka-GE"/>
              </w:rPr>
              <w:t xml:space="preserve">, </w:t>
            </w:r>
            <w:r w:rsidRPr="00F253F3">
              <w:rPr>
                <w:rFonts w:ascii="Sylfaen" w:hAnsi="Sylfaen" w:cs="Sylfaen"/>
                <w:lang w:val="ka-GE"/>
              </w:rPr>
              <w:t>თურადონეზეაქვსკონკრეტულპიროვნებასგანვითარებულიკოგნიტური</w:t>
            </w:r>
            <w:r w:rsidRPr="00F253F3">
              <w:rPr>
                <w:rFonts w:ascii="Sylfaen" w:hAnsi="Sylfaen"/>
                <w:lang w:val="ka-GE"/>
              </w:rPr>
              <w:t xml:space="preserve">, </w:t>
            </w:r>
            <w:r w:rsidRPr="00F253F3">
              <w:rPr>
                <w:rFonts w:ascii="Sylfaen" w:hAnsi="Sylfaen" w:cs="Sylfaen"/>
                <w:lang w:val="ka-GE"/>
              </w:rPr>
              <w:t>ანუსწავლისანახალსამუშაოადგილზესწრაფადადაპტირებისუნარი</w:t>
            </w:r>
            <w:r w:rsidRPr="00F253F3">
              <w:rPr>
                <w:rFonts w:ascii="Sylfaen" w:hAnsi="Sylfaen"/>
                <w:lang w:val="ka-GE"/>
              </w:rPr>
              <w:t xml:space="preserve">. </w:t>
            </w:r>
            <w:r w:rsidRPr="00F253F3">
              <w:rPr>
                <w:rFonts w:ascii="Sylfaen" w:hAnsi="Sylfaen" w:cs="Sylfaen"/>
                <w:lang w:val="ka-GE"/>
              </w:rPr>
              <w:t>მიზანშეწონილიამინიმუმორიტესტისერთდროულიგამოყენება</w:t>
            </w:r>
            <w:r w:rsidRPr="00F253F3">
              <w:rPr>
                <w:rFonts w:ascii="Sylfaen" w:hAnsi="Sylfaen"/>
                <w:lang w:val="ka-GE"/>
              </w:rPr>
              <w:t>.</w:t>
            </w:r>
          </w:p>
          <w:p w:rsidR="00F253F3" w:rsidRPr="00F253F3" w:rsidRDefault="00F253F3" w:rsidP="00DF7D35">
            <w:pPr>
              <w:spacing w:before="120" w:line="240" w:lineRule="auto"/>
              <w:jc w:val="both"/>
              <w:rPr>
                <w:rFonts w:ascii="Sylfaen" w:hAnsi="Sylfaen"/>
                <w:lang w:val="ka-GE"/>
              </w:rPr>
            </w:pPr>
            <w:r w:rsidRPr="00F253F3">
              <w:rPr>
                <w:rFonts w:ascii="Sylfaen" w:hAnsi="Sylfaen" w:cs="Sylfaen"/>
                <w:lang w:val="ka-GE"/>
              </w:rPr>
              <w:t>ტესტირებისპროცესიმოიცავსსავარჯიშონაწილს</w:t>
            </w:r>
            <w:r w:rsidRPr="00F253F3">
              <w:rPr>
                <w:rFonts w:ascii="Sylfaen" w:hAnsi="Sylfaen"/>
                <w:lang w:val="ka-GE"/>
              </w:rPr>
              <w:t xml:space="preserve">, </w:t>
            </w:r>
            <w:r w:rsidRPr="00F253F3">
              <w:rPr>
                <w:rFonts w:ascii="Sylfaen" w:hAnsi="Sylfaen" w:cs="Sylfaen"/>
                <w:lang w:val="ka-GE"/>
              </w:rPr>
              <w:t>რათაყველატესტირებულისთვისგასაგებიგახდესთუროგორუნდაშეასრულოსტესტი</w:t>
            </w:r>
            <w:r w:rsidRPr="00F253F3">
              <w:rPr>
                <w:rFonts w:ascii="Sylfaen" w:hAnsi="Sylfaen"/>
                <w:lang w:val="ka-GE"/>
              </w:rPr>
              <w:t>.</w:t>
            </w:r>
          </w:p>
          <w:p w:rsidR="00F253F3" w:rsidRDefault="00F253F3" w:rsidP="00F253F3">
            <w:pPr>
              <w:spacing w:before="120" w:line="240" w:lineRule="auto"/>
              <w:jc w:val="both"/>
              <w:rPr>
                <w:rFonts w:ascii="Sylfaen" w:hAnsi="Sylfaen"/>
                <w:lang w:val="ka-GE"/>
              </w:rPr>
            </w:pPr>
            <w:r w:rsidRPr="00F253F3">
              <w:rPr>
                <w:rFonts w:ascii="Sylfaen" w:hAnsi="Sylfaen" w:cs="Sylfaen"/>
                <w:lang w:val="ka-GE"/>
              </w:rPr>
              <w:t>ტესტისშესრულებისათვისგამოყოფილიამკაცრადლიმიტირებულიდრო</w:t>
            </w:r>
            <w:r w:rsidRPr="00F253F3">
              <w:rPr>
                <w:rFonts w:ascii="Sylfaen" w:hAnsi="Sylfaen"/>
                <w:lang w:val="ka-GE"/>
              </w:rPr>
              <w:t xml:space="preserve">, </w:t>
            </w:r>
            <w:r w:rsidRPr="00F253F3">
              <w:rPr>
                <w:rFonts w:ascii="Sylfaen" w:hAnsi="Sylfaen" w:cs="Sylfaen"/>
                <w:lang w:val="ka-GE"/>
              </w:rPr>
              <w:t>რომლისათვლაიწყებამხოლოდმაგალითებისადასავარჯიშოტესტისდასრულებისშემდეგ</w:t>
            </w:r>
            <w:r w:rsidRPr="00F253F3">
              <w:rPr>
                <w:rFonts w:ascii="Sylfaen" w:hAnsi="Sylfaen"/>
                <w:lang w:val="ka-GE"/>
              </w:rPr>
              <w:t>.</w:t>
            </w:r>
          </w:p>
          <w:p w:rsidR="00F253F3" w:rsidRPr="00F253F3" w:rsidRDefault="00F253F3" w:rsidP="00F253F3">
            <w:pPr>
              <w:spacing w:before="120" w:line="240" w:lineRule="auto"/>
              <w:jc w:val="both"/>
              <w:rPr>
                <w:rFonts w:ascii="Sylfaen" w:hAnsi="Sylfaen" w:cs="Sylfaen"/>
                <w:szCs w:val="24"/>
                <w:lang w:val="ka-GE"/>
              </w:rPr>
            </w:pPr>
          </w:p>
        </w:tc>
      </w:tr>
      <w:tr w:rsidR="00F253F3" w:rsidRPr="00F253F3" w:rsidTr="00F253F3">
        <w:tc>
          <w:tcPr>
            <w:tcW w:w="2088"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pStyle w:val="abzacixml"/>
              <w:rPr>
                <w:rFonts w:ascii="Sylfaen" w:hAnsi="Sylfaen" w:cs="Sylfaen"/>
                <w:sz w:val="22"/>
                <w:lang w:val="ka-GE"/>
              </w:rPr>
            </w:pPr>
            <w:r w:rsidRPr="00F253F3">
              <w:rPr>
                <w:rFonts w:ascii="Sylfaen" w:hAnsi="Sylfaen" w:cs="Sylfaen"/>
                <w:sz w:val="22"/>
                <w:lang w:val="ka-GE"/>
              </w:rPr>
              <w:lastRenderedPageBreak/>
              <w:t>პროგრამის მოსალოდნელი (საბოლოო შედეგი)</w:t>
            </w:r>
          </w:p>
        </w:tc>
        <w:tc>
          <w:tcPr>
            <w:tcW w:w="7483" w:type="dxa"/>
            <w:tcBorders>
              <w:top w:val="single" w:sz="4" w:space="0" w:color="auto"/>
              <w:left w:val="single" w:sz="4" w:space="0" w:color="auto"/>
              <w:bottom w:val="single" w:sz="4" w:space="0" w:color="auto"/>
              <w:right w:val="single" w:sz="4" w:space="0" w:color="auto"/>
            </w:tcBorders>
          </w:tcPr>
          <w:p w:rsidR="00F253F3" w:rsidRPr="00F253F3" w:rsidRDefault="00F253F3" w:rsidP="00DF7D35">
            <w:pPr>
              <w:spacing w:after="0"/>
              <w:jc w:val="both"/>
              <w:rPr>
                <w:rFonts w:ascii="Sylfaen" w:hAnsi="Sylfaen"/>
                <w:lang w:val="ka-GE"/>
              </w:rPr>
            </w:pPr>
            <w:r w:rsidRPr="00F253F3">
              <w:rPr>
                <w:rFonts w:ascii="Sylfaen" w:hAnsi="Sylfaen"/>
                <w:lang w:val="ka-GE"/>
              </w:rPr>
              <w:t>ადამიანურ რესურსებში არსებული დეფიციტისა და დეფიციტური პოზიციებისთვის საჭირო კომპეტენტურობების იდენტიფიცირება და ეფექტური დასაქმების ხელშეწყობა.</w:t>
            </w:r>
          </w:p>
          <w:p w:rsidR="00F253F3" w:rsidRPr="00F253F3" w:rsidRDefault="00F253F3" w:rsidP="00DF7D35">
            <w:pPr>
              <w:spacing w:after="0"/>
              <w:jc w:val="both"/>
              <w:rPr>
                <w:rFonts w:ascii="Sylfaen" w:hAnsi="Sylfaen"/>
                <w:lang w:val="ka-GE"/>
              </w:rPr>
            </w:pPr>
          </w:p>
          <w:p w:rsidR="00F253F3" w:rsidRPr="00F253F3" w:rsidRDefault="00F253F3" w:rsidP="00DF7D35">
            <w:pPr>
              <w:pStyle w:val="abzacixml"/>
              <w:rPr>
                <w:rFonts w:ascii="Sylfaen" w:hAnsi="Sylfaen" w:cs="Sylfaen"/>
                <w:sz w:val="22"/>
                <w:lang w:val="ka-GE"/>
              </w:rPr>
            </w:pPr>
          </w:p>
        </w:tc>
      </w:tr>
    </w:tbl>
    <w:p w:rsidR="00AB45FE" w:rsidRPr="00AB45FE" w:rsidRDefault="00AB45FE">
      <w:pPr>
        <w:rPr>
          <w:rFonts w:ascii="Sylfaen" w:hAnsi="Sylfaen"/>
          <w:lang w:val="ka-GE"/>
        </w:rPr>
      </w:pPr>
    </w:p>
    <w:sectPr w:rsidR="00AB45FE" w:rsidRPr="00AB45FE" w:rsidSect="00467E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A517C"/>
    <w:multiLevelType w:val="hybridMultilevel"/>
    <w:tmpl w:val="76702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A6264A"/>
    <w:multiLevelType w:val="hybridMultilevel"/>
    <w:tmpl w:val="23A87092"/>
    <w:lvl w:ilvl="0" w:tplc="0409000F">
      <w:start w:val="1"/>
      <w:numFmt w:val="decimal"/>
      <w:lvlText w:val="%1."/>
      <w:lvlJc w:val="left"/>
      <w:pPr>
        <w:ind w:left="378" w:hanging="360"/>
      </w:p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
    <w:nsid w:val="43DE7081"/>
    <w:multiLevelType w:val="hybridMultilevel"/>
    <w:tmpl w:val="9CDAEC88"/>
    <w:lvl w:ilvl="0" w:tplc="D38E9F62">
      <w:start w:val="1"/>
      <w:numFmt w:val="bullet"/>
      <w:lvlText w:val=""/>
      <w:lvlJc w:val="left"/>
      <w:pPr>
        <w:tabs>
          <w:tab w:val="num" w:pos="720"/>
        </w:tabs>
        <w:ind w:left="720" w:hanging="360"/>
      </w:pPr>
      <w:rPr>
        <w:rFonts w:ascii="Wingdings" w:hAnsi="Wingdings" w:hint="default"/>
      </w:rPr>
    </w:lvl>
    <w:lvl w:ilvl="1" w:tplc="020A8A54" w:tentative="1">
      <w:start w:val="1"/>
      <w:numFmt w:val="bullet"/>
      <w:lvlText w:val=""/>
      <w:lvlJc w:val="left"/>
      <w:pPr>
        <w:tabs>
          <w:tab w:val="num" w:pos="1440"/>
        </w:tabs>
        <w:ind w:left="1440" w:hanging="360"/>
      </w:pPr>
      <w:rPr>
        <w:rFonts w:ascii="Wingdings" w:hAnsi="Wingdings" w:hint="default"/>
      </w:rPr>
    </w:lvl>
    <w:lvl w:ilvl="2" w:tplc="58B81C14" w:tentative="1">
      <w:start w:val="1"/>
      <w:numFmt w:val="bullet"/>
      <w:lvlText w:val=""/>
      <w:lvlJc w:val="left"/>
      <w:pPr>
        <w:tabs>
          <w:tab w:val="num" w:pos="2160"/>
        </w:tabs>
        <w:ind w:left="2160" w:hanging="360"/>
      </w:pPr>
      <w:rPr>
        <w:rFonts w:ascii="Wingdings" w:hAnsi="Wingdings" w:hint="default"/>
      </w:rPr>
    </w:lvl>
    <w:lvl w:ilvl="3" w:tplc="9A24FE5A" w:tentative="1">
      <w:start w:val="1"/>
      <w:numFmt w:val="bullet"/>
      <w:lvlText w:val=""/>
      <w:lvlJc w:val="left"/>
      <w:pPr>
        <w:tabs>
          <w:tab w:val="num" w:pos="2880"/>
        </w:tabs>
        <w:ind w:left="2880" w:hanging="360"/>
      </w:pPr>
      <w:rPr>
        <w:rFonts w:ascii="Wingdings" w:hAnsi="Wingdings" w:hint="default"/>
      </w:rPr>
    </w:lvl>
    <w:lvl w:ilvl="4" w:tplc="5960517C" w:tentative="1">
      <w:start w:val="1"/>
      <w:numFmt w:val="bullet"/>
      <w:lvlText w:val=""/>
      <w:lvlJc w:val="left"/>
      <w:pPr>
        <w:tabs>
          <w:tab w:val="num" w:pos="3600"/>
        </w:tabs>
        <w:ind w:left="3600" w:hanging="360"/>
      </w:pPr>
      <w:rPr>
        <w:rFonts w:ascii="Wingdings" w:hAnsi="Wingdings" w:hint="default"/>
      </w:rPr>
    </w:lvl>
    <w:lvl w:ilvl="5" w:tplc="5492F8D0" w:tentative="1">
      <w:start w:val="1"/>
      <w:numFmt w:val="bullet"/>
      <w:lvlText w:val=""/>
      <w:lvlJc w:val="left"/>
      <w:pPr>
        <w:tabs>
          <w:tab w:val="num" w:pos="4320"/>
        </w:tabs>
        <w:ind w:left="4320" w:hanging="360"/>
      </w:pPr>
      <w:rPr>
        <w:rFonts w:ascii="Wingdings" w:hAnsi="Wingdings" w:hint="default"/>
      </w:rPr>
    </w:lvl>
    <w:lvl w:ilvl="6" w:tplc="D676E384" w:tentative="1">
      <w:start w:val="1"/>
      <w:numFmt w:val="bullet"/>
      <w:lvlText w:val=""/>
      <w:lvlJc w:val="left"/>
      <w:pPr>
        <w:tabs>
          <w:tab w:val="num" w:pos="5040"/>
        </w:tabs>
        <w:ind w:left="5040" w:hanging="360"/>
      </w:pPr>
      <w:rPr>
        <w:rFonts w:ascii="Wingdings" w:hAnsi="Wingdings" w:hint="default"/>
      </w:rPr>
    </w:lvl>
    <w:lvl w:ilvl="7" w:tplc="E17AC1BA" w:tentative="1">
      <w:start w:val="1"/>
      <w:numFmt w:val="bullet"/>
      <w:lvlText w:val=""/>
      <w:lvlJc w:val="left"/>
      <w:pPr>
        <w:tabs>
          <w:tab w:val="num" w:pos="5760"/>
        </w:tabs>
        <w:ind w:left="5760" w:hanging="360"/>
      </w:pPr>
      <w:rPr>
        <w:rFonts w:ascii="Wingdings" w:hAnsi="Wingdings" w:hint="default"/>
      </w:rPr>
    </w:lvl>
    <w:lvl w:ilvl="8" w:tplc="A41EA70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34E8F"/>
    <w:rsid w:val="00186073"/>
    <w:rsid w:val="001A4A20"/>
    <w:rsid w:val="00251C2D"/>
    <w:rsid w:val="003203E6"/>
    <w:rsid w:val="00467E2E"/>
    <w:rsid w:val="0052379C"/>
    <w:rsid w:val="00751E51"/>
    <w:rsid w:val="007674D2"/>
    <w:rsid w:val="00774C19"/>
    <w:rsid w:val="00811427"/>
    <w:rsid w:val="0088740F"/>
    <w:rsid w:val="00924BB7"/>
    <w:rsid w:val="00A93340"/>
    <w:rsid w:val="00AA2D73"/>
    <w:rsid w:val="00AB45FE"/>
    <w:rsid w:val="00C34E8F"/>
    <w:rsid w:val="00DB5435"/>
    <w:rsid w:val="00EB3D5E"/>
    <w:rsid w:val="00F253F3"/>
    <w:rsid w:val="00FA1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2D"/>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zacixml">
    <w:name w:val="abzacixml"/>
    <w:basedOn w:val="a"/>
    <w:uiPriority w:val="99"/>
    <w:rsid w:val="00251C2D"/>
    <w:pPr>
      <w:spacing w:before="100" w:beforeAutospacing="1" w:after="100" w:afterAutospacing="1" w:line="240" w:lineRule="auto"/>
    </w:pPr>
    <w:rPr>
      <w:rFonts w:ascii="Times New Roman" w:eastAsia="Times New Roman" w:hAnsi="Times New Roman"/>
      <w:sz w:val="24"/>
      <w:szCs w:val="24"/>
    </w:rPr>
  </w:style>
  <w:style w:type="paragraph" w:styleId="a3">
    <w:name w:val="List Paragraph"/>
    <w:basedOn w:val="a"/>
    <w:uiPriority w:val="34"/>
    <w:qFormat/>
    <w:rsid w:val="00251C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C2D"/>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zacixml">
    <w:name w:val="abzacixml"/>
    <w:basedOn w:val="a"/>
    <w:uiPriority w:val="99"/>
    <w:rsid w:val="00251C2D"/>
    <w:pPr>
      <w:spacing w:before="100" w:beforeAutospacing="1" w:after="100" w:afterAutospacing="1" w:line="240" w:lineRule="auto"/>
    </w:pPr>
    <w:rPr>
      <w:rFonts w:ascii="Times New Roman" w:eastAsia="Times New Roman" w:hAnsi="Times New Roman"/>
      <w:sz w:val="24"/>
      <w:szCs w:val="24"/>
    </w:rPr>
  </w:style>
  <w:style w:type="paragraph" w:styleId="a3">
    <w:name w:val="List Paragraph"/>
    <w:basedOn w:val="a"/>
    <w:uiPriority w:val="34"/>
    <w:qFormat/>
    <w:rsid w:val="00251C2D"/>
    <w:pPr>
      <w:ind w:left="720"/>
      <w:contextualSpacing/>
    </w:pPr>
  </w:style>
</w:styles>
</file>

<file path=word/webSettings.xml><?xml version="1.0" encoding="utf-8"?>
<w:webSettings xmlns:r="http://schemas.openxmlformats.org/officeDocument/2006/relationships" xmlns:w="http://schemas.openxmlformats.org/wordprocessingml/2006/main">
  <w:divs>
    <w:div w:id="1277835117">
      <w:bodyDiv w:val="1"/>
      <w:marLeft w:val="0"/>
      <w:marRight w:val="0"/>
      <w:marTop w:val="0"/>
      <w:marBottom w:val="0"/>
      <w:divBdr>
        <w:top w:val="none" w:sz="0" w:space="0" w:color="auto"/>
        <w:left w:val="none" w:sz="0" w:space="0" w:color="auto"/>
        <w:bottom w:val="none" w:sz="0" w:space="0" w:color="auto"/>
        <w:right w:val="none" w:sz="0" w:space="0" w:color="auto"/>
      </w:divBdr>
      <w:divsChild>
        <w:div w:id="1222323310">
          <w:marLeft w:val="418"/>
          <w:marRight w:val="0"/>
          <w:marTop w:val="50"/>
          <w:marBottom w:val="0"/>
          <w:divBdr>
            <w:top w:val="none" w:sz="0" w:space="0" w:color="auto"/>
            <w:left w:val="none" w:sz="0" w:space="0" w:color="auto"/>
            <w:bottom w:val="none" w:sz="0" w:space="0" w:color="auto"/>
            <w:right w:val="none" w:sz="0" w:space="0" w:color="auto"/>
          </w:divBdr>
        </w:div>
        <w:div w:id="775514768">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1284</Words>
  <Characters>7322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2014-04-15T12:19:00Z</dcterms:created>
  <dcterms:modified xsi:type="dcterms:W3CDTF">2015-05-04T12:22:00Z</dcterms:modified>
</cp:coreProperties>
</file>